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0C109" w14:textId="77777777" w:rsidR="00B67852" w:rsidRDefault="00B67852" w:rsidP="00B67852">
      <w:pPr>
        <w:spacing w:line="360" w:lineRule="atLeast"/>
        <w:rPr>
          <w:rFonts w:ascii="Arial" w:hAnsi="Arial"/>
          <w:b/>
          <w:bCs/>
          <w:sz w:val="36"/>
          <w:szCs w:val="36"/>
          <w:lang w:eastAsia="en-US"/>
        </w:rPr>
      </w:pPr>
      <w:bookmarkStart w:id="0" w:name="_Hlk76557906"/>
      <w:proofErr w:type="spellStart"/>
      <w:r>
        <w:rPr>
          <w:rFonts w:ascii="Arial" w:hAnsi="Arial"/>
          <w:b/>
          <w:bCs/>
          <w:sz w:val="36"/>
          <w:szCs w:val="36"/>
          <w:lang w:eastAsia="en-US"/>
        </w:rPr>
        <w:t>ÖkoFEN</w:t>
      </w:r>
      <w:proofErr w:type="spellEnd"/>
      <w:r>
        <w:rPr>
          <w:rFonts w:ascii="Arial" w:hAnsi="Arial"/>
          <w:b/>
          <w:bCs/>
          <w:sz w:val="36"/>
          <w:szCs w:val="36"/>
          <w:lang w:eastAsia="en-US"/>
        </w:rPr>
        <w:t xml:space="preserve"> erweitert </w:t>
      </w:r>
      <w:r w:rsidRPr="003B5D70">
        <w:rPr>
          <w:rFonts w:ascii="Arial" w:hAnsi="Arial"/>
          <w:b/>
          <w:bCs/>
          <w:sz w:val="36"/>
          <w:szCs w:val="36"/>
          <w:lang w:eastAsia="en-US"/>
        </w:rPr>
        <w:t>Firmenzentrale</w:t>
      </w:r>
    </w:p>
    <w:p w14:paraId="58CA635D" w14:textId="77777777" w:rsidR="00B67852" w:rsidRDefault="00B67852" w:rsidP="00B67852">
      <w:pPr>
        <w:spacing w:line="360" w:lineRule="atLeast"/>
        <w:rPr>
          <w:rFonts w:ascii="Arial" w:hAnsi="Arial"/>
          <w:bCs/>
          <w:sz w:val="36"/>
          <w:szCs w:val="36"/>
          <w:lang w:eastAsia="en-US"/>
        </w:rPr>
      </w:pPr>
      <w:r>
        <w:rPr>
          <w:rFonts w:ascii="Arial" w:hAnsi="Arial"/>
          <w:bCs/>
          <w:sz w:val="36"/>
          <w:szCs w:val="36"/>
          <w:lang w:eastAsia="en-US"/>
        </w:rPr>
        <w:t xml:space="preserve">Nach nur einem Jahr Bauzeit wurde jetzt am </w:t>
      </w:r>
      <w:r w:rsidRPr="003B5D70">
        <w:rPr>
          <w:rFonts w:ascii="Arial" w:hAnsi="Arial"/>
          <w:bCs/>
          <w:sz w:val="36"/>
          <w:szCs w:val="36"/>
          <w:lang w:eastAsia="en-US"/>
        </w:rPr>
        <w:t xml:space="preserve">Standort </w:t>
      </w:r>
      <w:proofErr w:type="spellStart"/>
      <w:r w:rsidRPr="003B5D70">
        <w:rPr>
          <w:rFonts w:ascii="Arial" w:hAnsi="Arial"/>
          <w:bCs/>
          <w:sz w:val="36"/>
          <w:szCs w:val="36"/>
          <w:lang w:eastAsia="en-US"/>
        </w:rPr>
        <w:t>Mickhausen</w:t>
      </w:r>
      <w:proofErr w:type="spellEnd"/>
      <w:r>
        <w:rPr>
          <w:rFonts w:ascii="Arial" w:hAnsi="Arial"/>
          <w:bCs/>
          <w:sz w:val="36"/>
          <w:szCs w:val="36"/>
          <w:lang w:eastAsia="en-US"/>
        </w:rPr>
        <w:t xml:space="preserve"> die dritte Logistikh</w:t>
      </w:r>
      <w:r w:rsidRPr="003B5D70">
        <w:rPr>
          <w:rFonts w:ascii="Arial" w:hAnsi="Arial"/>
          <w:bCs/>
          <w:sz w:val="36"/>
          <w:szCs w:val="36"/>
          <w:lang w:eastAsia="en-US"/>
        </w:rPr>
        <w:t xml:space="preserve">alle </w:t>
      </w:r>
      <w:r>
        <w:rPr>
          <w:rFonts w:ascii="Arial" w:hAnsi="Arial"/>
          <w:bCs/>
          <w:sz w:val="36"/>
          <w:szCs w:val="36"/>
          <w:lang w:eastAsia="en-US"/>
        </w:rPr>
        <w:t>eröffnet</w:t>
      </w:r>
    </w:p>
    <w:p w14:paraId="6752D29B" w14:textId="77777777" w:rsidR="00B67852" w:rsidRDefault="00B67852" w:rsidP="00B67852">
      <w:pPr>
        <w:spacing w:line="360" w:lineRule="atLeast"/>
        <w:rPr>
          <w:rFonts w:ascii="Arial" w:hAnsi="Arial"/>
          <w:b/>
          <w:bCs/>
          <w:sz w:val="20"/>
        </w:rPr>
      </w:pPr>
      <w:r>
        <w:rPr>
          <w:rFonts w:ascii="Arial" w:hAnsi="Arial"/>
          <w:b/>
          <w:bCs/>
          <w:sz w:val="20"/>
        </w:rPr>
        <w:t xml:space="preserve">Eine stetig steigende Nachfrage nach klimafreundlichen Pelletheizungen machte den Ausbau der </w:t>
      </w:r>
      <w:r w:rsidRPr="0068668C">
        <w:rPr>
          <w:rFonts w:ascii="Arial" w:hAnsi="Arial"/>
          <w:b/>
          <w:bCs/>
          <w:sz w:val="20"/>
        </w:rPr>
        <w:t xml:space="preserve">Deutschlandzentrale von </w:t>
      </w:r>
      <w:proofErr w:type="spellStart"/>
      <w:r w:rsidRPr="0068668C">
        <w:rPr>
          <w:rFonts w:ascii="Arial" w:hAnsi="Arial"/>
          <w:b/>
          <w:bCs/>
          <w:sz w:val="20"/>
        </w:rPr>
        <w:t>ÖkoFEN</w:t>
      </w:r>
      <w:proofErr w:type="spellEnd"/>
      <w:r w:rsidRPr="0068668C">
        <w:rPr>
          <w:rFonts w:ascii="Arial" w:hAnsi="Arial"/>
          <w:b/>
          <w:bCs/>
          <w:sz w:val="20"/>
        </w:rPr>
        <w:t xml:space="preserve"> </w:t>
      </w:r>
      <w:r>
        <w:rPr>
          <w:rFonts w:ascii="Arial" w:hAnsi="Arial"/>
          <w:b/>
          <w:bCs/>
          <w:sz w:val="20"/>
        </w:rPr>
        <w:t xml:space="preserve">erforderlich. </w:t>
      </w:r>
      <w:r w:rsidRPr="0068668C">
        <w:rPr>
          <w:rFonts w:ascii="Arial" w:hAnsi="Arial"/>
          <w:b/>
          <w:bCs/>
          <w:sz w:val="20"/>
        </w:rPr>
        <w:t xml:space="preserve">Im bayerisch-schwäbischen </w:t>
      </w:r>
      <w:proofErr w:type="spellStart"/>
      <w:r w:rsidRPr="0068668C">
        <w:rPr>
          <w:rFonts w:ascii="Arial" w:hAnsi="Arial"/>
          <w:b/>
          <w:bCs/>
          <w:sz w:val="20"/>
        </w:rPr>
        <w:t>Mickhausen</w:t>
      </w:r>
      <w:proofErr w:type="spellEnd"/>
      <w:r w:rsidRPr="0068668C">
        <w:rPr>
          <w:rFonts w:ascii="Arial" w:hAnsi="Arial"/>
          <w:b/>
          <w:bCs/>
          <w:sz w:val="20"/>
        </w:rPr>
        <w:t xml:space="preserve"> </w:t>
      </w:r>
      <w:r>
        <w:rPr>
          <w:rFonts w:ascii="Arial" w:hAnsi="Arial"/>
          <w:b/>
          <w:bCs/>
          <w:sz w:val="20"/>
        </w:rPr>
        <w:t>ist e</w:t>
      </w:r>
      <w:r w:rsidRPr="003B5D70">
        <w:rPr>
          <w:rFonts w:ascii="Arial" w:hAnsi="Arial"/>
          <w:b/>
          <w:bCs/>
          <w:sz w:val="20"/>
        </w:rPr>
        <w:t>ntsprechend</w:t>
      </w:r>
      <w:r>
        <w:rPr>
          <w:rFonts w:ascii="Arial" w:hAnsi="Arial"/>
          <w:b/>
          <w:bCs/>
          <w:sz w:val="20"/>
        </w:rPr>
        <w:t xml:space="preserve"> der Firmenphilosophie ein umweltfreundlicher Neubau in Holzbauweise entstanden, der neben weiterer Logistikfläche auch die Grundlage für neue Arbeitsplätze in der Region schafft.</w:t>
      </w:r>
    </w:p>
    <w:p w14:paraId="6F666CC2" w14:textId="77777777" w:rsidR="00B67852" w:rsidRDefault="00B67852" w:rsidP="00B67852">
      <w:pPr>
        <w:spacing w:line="360" w:lineRule="atLeast"/>
        <w:rPr>
          <w:rFonts w:ascii="Arial" w:hAnsi="Arial"/>
          <w:b/>
          <w:bCs/>
          <w:sz w:val="20"/>
        </w:rPr>
      </w:pPr>
    </w:p>
    <w:p w14:paraId="7410304A" w14:textId="77777777" w:rsidR="0062445D" w:rsidRDefault="00B67852" w:rsidP="00B67852">
      <w:pPr>
        <w:spacing w:line="360" w:lineRule="atLeast"/>
        <w:rPr>
          <w:rFonts w:ascii="Arial" w:hAnsi="Arial"/>
          <w:sz w:val="20"/>
          <w:lang w:val="de-AT"/>
        </w:rPr>
      </w:pPr>
      <w:proofErr w:type="spellStart"/>
      <w:r w:rsidRPr="00761D0E">
        <w:rPr>
          <w:rFonts w:ascii="Arial" w:hAnsi="Arial"/>
          <w:i/>
          <w:sz w:val="20"/>
          <w:lang w:val="de-AT"/>
        </w:rPr>
        <w:t>Mickhausen</w:t>
      </w:r>
      <w:proofErr w:type="spellEnd"/>
      <w:r w:rsidRPr="00761D0E">
        <w:rPr>
          <w:rFonts w:ascii="Arial" w:hAnsi="Arial"/>
          <w:i/>
          <w:sz w:val="20"/>
          <w:lang w:val="de-AT"/>
        </w:rPr>
        <w:t xml:space="preserve">, </w:t>
      </w:r>
      <w:r w:rsidR="003460AE">
        <w:rPr>
          <w:rFonts w:ascii="Arial" w:hAnsi="Arial"/>
          <w:i/>
          <w:sz w:val="20"/>
          <w:lang w:val="de-AT"/>
        </w:rPr>
        <w:t>4</w:t>
      </w:r>
      <w:r w:rsidRPr="00761D0E">
        <w:rPr>
          <w:rFonts w:ascii="Arial" w:hAnsi="Arial"/>
          <w:i/>
          <w:sz w:val="20"/>
          <w:lang w:val="de-AT"/>
        </w:rPr>
        <w:t>.</w:t>
      </w:r>
      <w:r>
        <w:rPr>
          <w:rFonts w:ascii="Arial" w:hAnsi="Arial"/>
          <w:i/>
          <w:sz w:val="20"/>
          <w:lang w:val="de-AT"/>
        </w:rPr>
        <w:t xml:space="preserve"> </w:t>
      </w:r>
      <w:r w:rsidR="003460AE">
        <w:rPr>
          <w:rFonts w:ascii="Arial" w:hAnsi="Arial"/>
          <w:i/>
          <w:sz w:val="20"/>
          <w:lang w:val="de-AT"/>
        </w:rPr>
        <w:t>Oktober</w:t>
      </w:r>
      <w:r w:rsidRPr="00761D0E">
        <w:rPr>
          <w:rFonts w:ascii="Arial" w:hAnsi="Arial"/>
          <w:i/>
          <w:sz w:val="20"/>
          <w:lang w:val="de-AT"/>
        </w:rPr>
        <w:t xml:space="preserve"> 20</w:t>
      </w:r>
      <w:r>
        <w:rPr>
          <w:rFonts w:ascii="Arial" w:hAnsi="Arial"/>
          <w:i/>
          <w:sz w:val="20"/>
          <w:lang w:val="de-AT"/>
        </w:rPr>
        <w:t>22</w:t>
      </w:r>
      <w:r w:rsidRPr="00761D0E">
        <w:rPr>
          <w:rFonts w:ascii="Arial" w:hAnsi="Arial"/>
          <w:i/>
          <w:sz w:val="20"/>
          <w:lang w:val="de-AT"/>
        </w:rPr>
        <w:t xml:space="preserve"> (</w:t>
      </w:r>
      <w:proofErr w:type="spellStart"/>
      <w:r w:rsidRPr="00761D0E">
        <w:rPr>
          <w:rFonts w:ascii="Arial" w:hAnsi="Arial"/>
          <w:i/>
          <w:sz w:val="20"/>
          <w:lang w:val="de-AT"/>
        </w:rPr>
        <w:t>prc</w:t>
      </w:r>
      <w:proofErr w:type="spellEnd"/>
      <w:r w:rsidRPr="00761D0E">
        <w:rPr>
          <w:rFonts w:ascii="Arial" w:hAnsi="Arial"/>
          <w:i/>
          <w:sz w:val="20"/>
          <w:lang w:val="de-AT"/>
        </w:rPr>
        <w:t xml:space="preserve">) </w:t>
      </w:r>
      <w:r>
        <w:rPr>
          <w:rFonts w:ascii="Arial" w:hAnsi="Arial"/>
          <w:sz w:val="20"/>
          <w:lang w:val="de-AT"/>
        </w:rPr>
        <w:t xml:space="preserve">– Knapp ein Jahr nach dem Spatenstich hat </w:t>
      </w:r>
      <w:proofErr w:type="spellStart"/>
      <w:r>
        <w:rPr>
          <w:rFonts w:ascii="Arial" w:hAnsi="Arial"/>
          <w:sz w:val="20"/>
          <w:lang w:val="de-AT"/>
        </w:rPr>
        <w:t>ÖkoFEN</w:t>
      </w:r>
      <w:proofErr w:type="spellEnd"/>
      <w:r>
        <w:rPr>
          <w:rFonts w:ascii="Arial" w:hAnsi="Arial"/>
          <w:sz w:val="20"/>
          <w:lang w:val="de-AT"/>
        </w:rPr>
        <w:t xml:space="preserve">, Europas Spezialist für Pelletheizungen, die mittlerweile dritte Logistikhalle offiziell eingeweiht. Der bayerische Staatsminister Dr. Florian Herrmann, die stellvertretende Landrätin Sabine Grünwald, der Architekt Gerhardt </w:t>
      </w:r>
      <w:proofErr w:type="spellStart"/>
      <w:r>
        <w:rPr>
          <w:rFonts w:ascii="Arial" w:hAnsi="Arial"/>
          <w:sz w:val="20"/>
          <w:lang w:val="de-AT"/>
        </w:rPr>
        <w:t>Birkle</w:t>
      </w:r>
      <w:proofErr w:type="spellEnd"/>
      <w:r>
        <w:rPr>
          <w:rFonts w:ascii="Arial" w:hAnsi="Arial"/>
          <w:sz w:val="20"/>
          <w:lang w:val="de-AT"/>
        </w:rPr>
        <w:t xml:space="preserve">, der Geschäftsführer der müllerblaustein </w:t>
      </w:r>
      <w:proofErr w:type="spellStart"/>
      <w:r>
        <w:rPr>
          <w:rFonts w:ascii="Arial" w:hAnsi="Arial"/>
          <w:sz w:val="20"/>
          <w:lang w:val="de-AT"/>
        </w:rPr>
        <w:t>HolzBauWerke</w:t>
      </w:r>
      <w:proofErr w:type="spellEnd"/>
      <w:r>
        <w:rPr>
          <w:rFonts w:ascii="Arial" w:hAnsi="Arial"/>
          <w:sz w:val="20"/>
          <w:lang w:val="de-AT"/>
        </w:rPr>
        <w:t xml:space="preserve"> Jochen Friedel sowie die </w:t>
      </w:r>
      <w:proofErr w:type="spellStart"/>
      <w:r>
        <w:rPr>
          <w:rFonts w:ascii="Arial" w:hAnsi="Arial"/>
          <w:sz w:val="20"/>
          <w:lang w:val="de-AT"/>
        </w:rPr>
        <w:t>ÖkoFEN</w:t>
      </w:r>
      <w:proofErr w:type="spellEnd"/>
      <w:r>
        <w:rPr>
          <w:rFonts w:ascii="Arial" w:hAnsi="Arial"/>
          <w:sz w:val="20"/>
          <w:lang w:val="de-AT"/>
        </w:rPr>
        <w:t>-</w:t>
      </w:r>
      <w:r w:rsidRPr="00FF2770">
        <w:rPr>
          <w:rFonts w:ascii="Arial" w:hAnsi="Arial"/>
          <w:color w:val="FF0000"/>
          <w:sz w:val="20"/>
          <w:lang w:val="de-AT"/>
        </w:rPr>
        <w:t xml:space="preserve"> </w:t>
      </w:r>
      <w:r>
        <w:rPr>
          <w:rFonts w:ascii="Arial" w:hAnsi="Arial"/>
          <w:sz w:val="20"/>
          <w:lang w:val="de-AT"/>
        </w:rPr>
        <w:t xml:space="preserve">Geschäftsführung Deutschland und Österreich haben den Neubau im Beisein von rund 200 geladenen Gästen feierlich </w:t>
      </w:r>
      <w:r w:rsidRPr="00536D7D">
        <w:rPr>
          <w:rFonts w:ascii="Arial" w:hAnsi="Arial"/>
          <w:sz w:val="20"/>
          <w:lang w:val="de-AT"/>
        </w:rPr>
        <w:t>eingeweiht</w:t>
      </w:r>
      <w:r>
        <w:rPr>
          <w:rFonts w:ascii="Arial" w:hAnsi="Arial"/>
          <w:sz w:val="20"/>
          <w:lang w:val="de-AT"/>
        </w:rPr>
        <w:t xml:space="preserve">. Mit der Investition in den Wachstumsstandort </w:t>
      </w:r>
      <w:proofErr w:type="spellStart"/>
      <w:r>
        <w:rPr>
          <w:rFonts w:ascii="Arial" w:hAnsi="Arial"/>
          <w:sz w:val="20"/>
          <w:lang w:val="de-AT"/>
        </w:rPr>
        <w:t>Mickhausen</w:t>
      </w:r>
      <w:proofErr w:type="spellEnd"/>
      <w:r>
        <w:rPr>
          <w:rFonts w:ascii="Arial" w:hAnsi="Arial"/>
          <w:sz w:val="20"/>
          <w:lang w:val="de-AT"/>
        </w:rPr>
        <w:t xml:space="preserve"> wurden wichtige Weichen für den deutschen Markt gestellt.</w:t>
      </w:r>
    </w:p>
    <w:p w14:paraId="68635FB4" w14:textId="77777777" w:rsidR="0062445D" w:rsidRDefault="0062445D" w:rsidP="00B67852">
      <w:pPr>
        <w:spacing w:line="360" w:lineRule="atLeast"/>
        <w:rPr>
          <w:rFonts w:ascii="Arial" w:hAnsi="Arial"/>
          <w:sz w:val="20"/>
          <w:lang w:val="de-AT"/>
        </w:rPr>
      </w:pPr>
    </w:p>
    <w:p w14:paraId="46351F54" w14:textId="566A0AF0" w:rsidR="0062445D" w:rsidRDefault="0062445D" w:rsidP="00B67852">
      <w:pPr>
        <w:spacing w:line="360" w:lineRule="atLeast"/>
        <w:rPr>
          <w:rFonts w:ascii="Arial" w:hAnsi="Arial"/>
          <w:sz w:val="20"/>
          <w:lang w:val="de-AT"/>
        </w:rPr>
      </w:pPr>
      <w:r>
        <w:rPr>
          <w:rFonts w:ascii="Arial" w:hAnsi="Arial"/>
          <w:sz w:val="20"/>
          <w:lang w:val="de-AT"/>
        </w:rPr>
        <w:t xml:space="preserve">Dr. Herrmann zeigte sich beeindruckt </w:t>
      </w:r>
      <w:r w:rsidRPr="0062445D">
        <w:rPr>
          <w:rFonts w:ascii="Arial" w:hAnsi="Arial"/>
          <w:sz w:val="20"/>
          <w:lang w:val="de-AT"/>
        </w:rPr>
        <w:t xml:space="preserve">von dem Unternehmergeist </w:t>
      </w:r>
      <w:r>
        <w:rPr>
          <w:rFonts w:ascii="Arial" w:hAnsi="Arial"/>
          <w:sz w:val="20"/>
          <w:lang w:val="de-AT"/>
        </w:rPr>
        <w:t xml:space="preserve">von </w:t>
      </w:r>
      <w:proofErr w:type="spellStart"/>
      <w:r w:rsidRPr="0062445D">
        <w:rPr>
          <w:rFonts w:ascii="Arial" w:hAnsi="Arial"/>
          <w:sz w:val="20"/>
          <w:lang w:val="de-AT"/>
        </w:rPr>
        <w:t>ÖkoFEN</w:t>
      </w:r>
      <w:proofErr w:type="spellEnd"/>
      <w:r>
        <w:rPr>
          <w:rFonts w:ascii="Arial" w:hAnsi="Arial"/>
          <w:sz w:val="20"/>
          <w:lang w:val="de-AT"/>
        </w:rPr>
        <w:t xml:space="preserve"> und lobte das </w:t>
      </w:r>
      <w:r w:rsidRPr="000B3483">
        <w:rPr>
          <w:rFonts w:ascii="Arial" w:hAnsi="Arial"/>
          <w:sz w:val="20"/>
          <w:lang w:val="de-AT"/>
        </w:rPr>
        <w:t>starke Bekenntnis zum Wirtschaftsstandort Bayern.</w:t>
      </w:r>
      <w:r>
        <w:rPr>
          <w:rFonts w:ascii="Arial" w:hAnsi="Arial"/>
          <w:sz w:val="20"/>
          <w:lang w:val="de-AT"/>
        </w:rPr>
        <w:t xml:space="preserve"> </w:t>
      </w:r>
      <w:r w:rsidRPr="0062445D">
        <w:rPr>
          <w:rFonts w:ascii="Arial" w:hAnsi="Arial"/>
          <w:sz w:val="20"/>
          <w:lang w:val="de-AT"/>
        </w:rPr>
        <w:t>Als Vertreter der bayrische</w:t>
      </w:r>
      <w:r>
        <w:rPr>
          <w:rFonts w:ascii="Arial" w:hAnsi="Arial"/>
          <w:sz w:val="20"/>
          <w:lang w:val="de-AT"/>
        </w:rPr>
        <w:t>n</w:t>
      </w:r>
      <w:r w:rsidRPr="0062445D">
        <w:rPr>
          <w:rFonts w:ascii="Arial" w:hAnsi="Arial"/>
          <w:sz w:val="20"/>
          <w:lang w:val="de-AT"/>
        </w:rPr>
        <w:t xml:space="preserve"> Staatsregierung machte er </w:t>
      </w:r>
      <w:r>
        <w:rPr>
          <w:rFonts w:ascii="Arial" w:hAnsi="Arial"/>
          <w:sz w:val="20"/>
          <w:lang w:val="de-AT"/>
        </w:rPr>
        <w:t xml:space="preserve">zudem </w:t>
      </w:r>
      <w:r w:rsidRPr="0062445D">
        <w:rPr>
          <w:rFonts w:ascii="Arial" w:hAnsi="Arial"/>
          <w:sz w:val="20"/>
          <w:lang w:val="de-AT"/>
        </w:rPr>
        <w:t xml:space="preserve">deutlich, dass moderne Holzenergie ein wesentlicher Bestandteil der Klimapolitik sein </w:t>
      </w:r>
      <w:r w:rsidRPr="0062445D">
        <w:rPr>
          <w:rFonts w:ascii="Arial" w:hAnsi="Arial"/>
          <w:sz w:val="20"/>
          <w:lang w:val="de-AT"/>
        </w:rPr>
        <w:lastRenderedPageBreak/>
        <w:t xml:space="preserve">muss und gerade im waldreichen Bayern einen wesentlichen </w:t>
      </w:r>
      <w:r>
        <w:rPr>
          <w:rFonts w:ascii="Arial" w:hAnsi="Arial"/>
          <w:sz w:val="20"/>
          <w:lang w:val="de-AT"/>
        </w:rPr>
        <w:t>Beitrag</w:t>
      </w:r>
      <w:r w:rsidRPr="0062445D">
        <w:rPr>
          <w:rFonts w:ascii="Arial" w:hAnsi="Arial"/>
          <w:sz w:val="20"/>
          <w:lang w:val="de-AT"/>
        </w:rPr>
        <w:t xml:space="preserve"> für den Wärmemarkt </w:t>
      </w:r>
      <w:r w:rsidR="000766DD">
        <w:rPr>
          <w:rFonts w:ascii="Arial" w:hAnsi="Arial"/>
          <w:sz w:val="20"/>
          <w:lang w:val="de-AT"/>
        </w:rPr>
        <w:t>leistet</w:t>
      </w:r>
      <w:r w:rsidRPr="0062445D">
        <w:rPr>
          <w:rFonts w:ascii="Arial" w:hAnsi="Arial"/>
          <w:sz w:val="20"/>
          <w:lang w:val="de-AT"/>
        </w:rPr>
        <w:t>.</w:t>
      </w:r>
    </w:p>
    <w:p w14:paraId="18216EED" w14:textId="77777777" w:rsidR="0062445D" w:rsidRPr="0062445D" w:rsidRDefault="0062445D" w:rsidP="00B67852">
      <w:pPr>
        <w:spacing w:line="360" w:lineRule="atLeast"/>
        <w:rPr>
          <w:rFonts w:ascii="Arial" w:hAnsi="Arial"/>
          <w:sz w:val="20"/>
        </w:rPr>
      </w:pPr>
    </w:p>
    <w:p w14:paraId="5CB32F76" w14:textId="31340805" w:rsidR="00B67852" w:rsidRPr="0062445D" w:rsidRDefault="0062445D" w:rsidP="00B67852">
      <w:pPr>
        <w:spacing w:line="360" w:lineRule="atLeast"/>
        <w:rPr>
          <w:rFonts w:ascii="Arial" w:hAnsi="Arial"/>
          <w:b/>
          <w:bCs/>
          <w:sz w:val="20"/>
          <w:lang w:val="de-AT"/>
        </w:rPr>
      </w:pPr>
      <w:r w:rsidRPr="0062445D">
        <w:rPr>
          <w:rFonts w:ascii="Arial" w:hAnsi="Arial"/>
          <w:b/>
          <w:bCs/>
          <w:sz w:val="20"/>
          <w:lang w:val="de-AT"/>
        </w:rPr>
        <w:t>Nachhaltiger Neubau</w:t>
      </w:r>
    </w:p>
    <w:p w14:paraId="34247DC3" w14:textId="3BFE3F2E" w:rsidR="0062445D" w:rsidRDefault="0062445D" w:rsidP="00B67852">
      <w:pPr>
        <w:spacing w:line="360" w:lineRule="atLeast"/>
        <w:rPr>
          <w:rFonts w:ascii="Arial" w:hAnsi="Arial"/>
          <w:sz w:val="20"/>
          <w:lang w:val="de-AT"/>
        </w:rPr>
      </w:pPr>
    </w:p>
    <w:p w14:paraId="289D80A3" w14:textId="0ABB7044" w:rsidR="0062445D" w:rsidRDefault="00D46592" w:rsidP="0062445D">
      <w:pPr>
        <w:spacing w:line="360" w:lineRule="atLeast"/>
        <w:rPr>
          <w:rFonts w:ascii="Arial" w:hAnsi="Arial"/>
          <w:sz w:val="20"/>
          <w:lang w:val="de-AT"/>
        </w:rPr>
      </w:pPr>
      <w:r>
        <w:rPr>
          <w:rFonts w:ascii="Arial" w:hAnsi="Arial"/>
          <w:sz w:val="20"/>
          <w:lang w:val="de-AT"/>
        </w:rPr>
        <w:t xml:space="preserve">Doch nicht nur im Wärmemarkt spielt Holz eine wichtige Rolle, auch im Bausektor gewinnt der </w:t>
      </w:r>
      <w:r w:rsidR="00162676">
        <w:rPr>
          <w:rFonts w:ascii="Arial" w:hAnsi="Arial"/>
          <w:sz w:val="20"/>
          <w:lang w:val="de-AT"/>
        </w:rPr>
        <w:t>nachwachsende</w:t>
      </w:r>
      <w:r>
        <w:rPr>
          <w:rFonts w:ascii="Arial" w:hAnsi="Arial"/>
          <w:sz w:val="20"/>
          <w:lang w:val="de-AT"/>
        </w:rPr>
        <w:t xml:space="preserve"> Rohstoff zunehmend an Bedeutung. </w:t>
      </w:r>
      <w:r w:rsidR="00B67852" w:rsidRPr="00260167">
        <w:rPr>
          <w:rFonts w:ascii="Arial" w:hAnsi="Arial"/>
          <w:sz w:val="20"/>
          <w:lang w:val="de-AT"/>
        </w:rPr>
        <w:t xml:space="preserve">Nachhaltigkeit und Umweltbewusstsein </w:t>
      </w:r>
      <w:r w:rsidR="00162676">
        <w:rPr>
          <w:rFonts w:ascii="Arial" w:hAnsi="Arial"/>
          <w:sz w:val="20"/>
          <w:lang w:val="de-AT"/>
        </w:rPr>
        <w:t xml:space="preserve">hatten </w:t>
      </w:r>
      <w:r w:rsidR="00B67852" w:rsidRPr="00260167">
        <w:rPr>
          <w:rFonts w:ascii="Arial" w:hAnsi="Arial"/>
          <w:sz w:val="20"/>
          <w:lang w:val="de-AT"/>
        </w:rPr>
        <w:t xml:space="preserve">beim Neubauprojekt </w:t>
      </w:r>
      <w:r w:rsidR="00162676">
        <w:rPr>
          <w:rFonts w:ascii="Arial" w:hAnsi="Arial"/>
          <w:sz w:val="20"/>
          <w:lang w:val="de-AT"/>
        </w:rPr>
        <w:t xml:space="preserve">von </w:t>
      </w:r>
      <w:proofErr w:type="spellStart"/>
      <w:r w:rsidR="00162676">
        <w:rPr>
          <w:rFonts w:ascii="Arial" w:hAnsi="Arial"/>
          <w:sz w:val="20"/>
          <w:lang w:val="de-AT"/>
        </w:rPr>
        <w:t>ÖkoFEN</w:t>
      </w:r>
      <w:proofErr w:type="spellEnd"/>
      <w:r w:rsidR="00162676">
        <w:rPr>
          <w:rFonts w:ascii="Arial" w:hAnsi="Arial"/>
          <w:sz w:val="20"/>
          <w:lang w:val="de-AT"/>
        </w:rPr>
        <w:t xml:space="preserve"> </w:t>
      </w:r>
      <w:r w:rsidR="00B67852" w:rsidRPr="00260167">
        <w:rPr>
          <w:rFonts w:ascii="Arial" w:hAnsi="Arial"/>
          <w:sz w:val="20"/>
          <w:lang w:val="de-AT"/>
        </w:rPr>
        <w:t xml:space="preserve">oberste Priorität. </w:t>
      </w:r>
      <w:r w:rsidR="00162676">
        <w:rPr>
          <w:rFonts w:ascii="Arial" w:hAnsi="Arial"/>
          <w:sz w:val="20"/>
          <w:lang w:val="de-AT"/>
        </w:rPr>
        <w:t>Daher wurde d</w:t>
      </w:r>
      <w:r w:rsidR="00B67852" w:rsidRPr="00260167">
        <w:rPr>
          <w:rFonts w:ascii="Arial" w:hAnsi="Arial"/>
          <w:sz w:val="20"/>
          <w:lang w:val="de-AT"/>
        </w:rPr>
        <w:t xml:space="preserve">ie Erweiterung des Logistikzentrums </w:t>
      </w:r>
      <w:r w:rsidR="00B67852">
        <w:rPr>
          <w:rFonts w:ascii="Arial" w:hAnsi="Arial"/>
          <w:sz w:val="20"/>
          <w:lang w:val="de-AT"/>
        </w:rPr>
        <w:t xml:space="preserve">wie die Bestandsgebäude </w:t>
      </w:r>
      <w:r w:rsidR="00B67852" w:rsidRPr="00260167">
        <w:rPr>
          <w:rFonts w:ascii="Arial" w:hAnsi="Arial"/>
          <w:sz w:val="20"/>
          <w:lang w:val="de-AT"/>
        </w:rPr>
        <w:t xml:space="preserve">erneut in Holzbauweise nach den Entwürfen des Schwabmünchner Architekturbüros </w:t>
      </w:r>
      <w:proofErr w:type="spellStart"/>
      <w:r w:rsidR="00B67852" w:rsidRPr="00260167">
        <w:rPr>
          <w:rFonts w:ascii="Arial" w:hAnsi="Arial"/>
          <w:sz w:val="20"/>
          <w:lang w:val="de-AT"/>
        </w:rPr>
        <w:t>Birkle</w:t>
      </w:r>
      <w:proofErr w:type="spellEnd"/>
      <w:r w:rsidR="00B67852" w:rsidRPr="00260167">
        <w:rPr>
          <w:rFonts w:ascii="Arial" w:hAnsi="Arial"/>
          <w:sz w:val="20"/>
          <w:lang w:val="de-AT"/>
        </w:rPr>
        <w:t xml:space="preserve"> in Zusammenarbeit mit der müllerblaustein </w:t>
      </w:r>
      <w:proofErr w:type="spellStart"/>
      <w:r w:rsidR="00B67852" w:rsidRPr="00260167">
        <w:rPr>
          <w:rFonts w:ascii="Arial" w:hAnsi="Arial"/>
          <w:sz w:val="20"/>
          <w:lang w:val="de-AT"/>
        </w:rPr>
        <w:t>HolzBauWerke</w:t>
      </w:r>
      <w:proofErr w:type="spellEnd"/>
      <w:r w:rsidR="00B67852" w:rsidRPr="00260167">
        <w:rPr>
          <w:rFonts w:ascii="Arial" w:hAnsi="Arial"/>
          <w:sz w:val="20"/>
          <w:lang w:val="de-AT"/>
        </w:rPr>
        <w:t xml:space="preserve"> (Blaustein bei Ulm) errichtet.</w:t>
      </w:r>
      <w:r w:rsidR="0062445D">
        <w:rPr>
          <w:rFonts w:ascii="Arial" w:hAnsi="Arial"/>
          <w:sz w:val="20"/>
          <w:lang w:val="de-AT"/>
        </w:rPr>
        <w:t xml:space="preserve"> Auf nunmehr 16.000 Quadratmeter Gesamtfläche sind durch den Neubau gut 3.000 Quadratmeter Nutzfläche für Lagerlogistik </w:t>
      </w:r>
      <w:r w:rsidR="0062445D" w:rsidRPr="00536D7D">
        <w:rPr>
          <w:rFonts w:ascii="Arial" w:hAnsi="Arial"/>
          <w:color w:val="auto"/>
          <w:sz w:val="20"/>
          <w:lang w:val="de-AT"/>
        </w:rPr>
        <w:t xml:space="preserve">und </w:t>
      </w:r>
      <w:r w:rsidR="0062445D">
        <w:rPr>
          <w:rFonts w:ascii="Arial" w:hAnsi="Arial"/>
          <w:sz w:val="20"/>
          <w:lang w:val="de-AT"/>
        </w:rPr>
        <w:t>Büros hinzugekommen.</w:t>
      </w:r>
    </w:p>
    <w:p w14:paraId="2552EC91" w14:textId="77777777" w:rsidR="00B67852" w:rsidRPr="00260167" w:rsidRDefault="00B67852" w:rsidP="00B67852">
      <w:pPr>
        <w:spacing w:line="360" w:lineRule="atLeast"/>
        <w:rPr>
          <w:rFonts w:ascii="Arial" w:hAnsi="Arial"/>
          <w:sz w:val="20"/>
          <w:lang w:val="de-AT"/>
        </w:rPr>
      </w:pPr>
    </w:p>
    <w:p w14:paraId="794A4D24" w14:textId="0635A0BF" w:rsidR="00B67852" w:rsidRPr="00260167" w:rsidRDefault="00B67852" w:rsidP="00B67852">
      <w:pPr>
        <w:spacing w:line="360" w:lineRule="atLeast"/>
        <w:rPr>
          <w:rFonts w:ascii="Arial" w:hAnsi="Arial"/>
          <w:sz w:val="20"/>
          <w:lang w:val="de-AT"/>
        </w:rPr>
      </w:pPr>
      <w:r w:rsidRPr="00260167">
        <w:rPr>
          <w:rFonts w:ascii="Arial" w:hAnsi="Arial"/>
          <w:sz w:val="20"/>
          <w:lang w:val="de-AT"/>
        </w:rPr>
        <w:t>Rund 680 Kubikmeter Holzbaustoffe aus der Region wurden in der neuen Halle 3 verarbeitet. Dies entspricht insgesamt etwa 1</w:t>
      </w:r>
      <w:r>
        <w:rPr>
          <w:rFonts w:ascii="Arial" w:hAnsi="Arial"/>
          <w:sz w:val="20"/>
          <w:lang w:val="de-AT"/>
        </w:rPr>
        <w:t>.</w:t>
      </w:r>
      <w:r w:rsidRPr="00260167">
        <w:rPr>
          <w:rFonts w:ascii="Arial" w:hAnsi="Arial"/>
          <w:sz w:val="20"/>
          <w:lang w:val="de-AT"/>
        </w:rPr>
        <w:t>100 Festmetern Rundholz. Das Holz findet in der 80 x 34 m großen</w:t>
      </w:r>
      <w:r>
        <w:rPr>
          <w:rFonts w:ascii="Arial" w:hAnsi="Arial"/>
          <w:sz w:val="20"/>
          <w:lang w:val="de-AT"/>
        </w:rPr>
        <w:t xml:space="preserve"> und 14</w:t>
      </w:r>
      <w:r w:rsidR="00B30DDC">
        <w:rPr>
          <w:rFonts w:ascii="Arial" w:hAnsi="Arial"/>
          <w:sz w:val="20"/>
          <w:lang w:val="de-AT"/>
        </w:rPr>
        <w:t>,1</w:t>
      </w:r>
      <w:r>
        <w:rPr>
          <w:rFonts w:ascii="Arial" w:hAnsi="Arial"/>
          <w:sz w:val="20"/>
          <w:lang w:val="de-AT"/>
        </w:rPr>
        <w:t xml:space="preserve"> m hohen</w:t>
      </w:r>
      <w:r w:rsidRPr="00260167">
        <w:rPr>
          <w:rFonts w:ascii="Arial" w:hAnsi="Arial"/>
          <w:sz w:val="20"/>
          <w:lang w:val="de-AT"/>
        </w:rPr>
        <w:t>, freitragenden Halle mit halbrundem Tonnendach, in Form von Trägern, Streben, Dachbindern, Holzwerkstoffplatten, Holzfaserdämmstoffen und bei der Außenfassade Verwendung.</w:t>
      </w:r>
    </w:p>
    <w:p w14:paraId="327E4F72" w14:textId="77777777" w:rsidR="00B67852" w:rsidRPr="00260167" w:rsidRDefault="00B67852" w:rsidP="00B67852">
      <w:pPr>
        <w:spacing w:line="360" w:lineRule="atLeast"/>
        <w:rPr>
          <w:rFonts w:ascii="Arial" w:hAnsi="Arial"/>
          <w:sz w:val="20"/>
          <w:lang w:val="de-AT"/>
        </w:rPr>
      </w:pPr>
    </w:p>
    <w:p w14:paraId="32BA9B83" w14:textId="77777777" w:rsidR="00B67852" w:rsidRDefault="00B67852" w:rsidP="00B67852">
      <w:pPr>
        <w:spacing w:line="360" w:lineRule="atLeast"/>
        <w:rPr>
          <w:rFonts w:ascii="Arial" w:hAnsi="Arial"/>
          <w:sz w:val="20"/>
          <w:lang w:val="de-AT"/>
        </w:rPr>
      </w:pPr>
      <w:r w:rsidRPr="00260167">
        <w:rPr>
          <w:rFonts w:ascii="Arial" w:hAnsi="Arial"/>
          <w:sz w:val="20"/>
          <w:lang w:val="de-AT"/>
        </w:rPr>
        <w:t xml:space="preserve">Damit setzt </w:t>
      </w:r>
      <w:proofErr w:type="spellStart"/>
      <w:r w:rsidRPr="00260167">
        <w:rPr>
          <w:rFonts w:ascii="Arial" w:hAnsi="Arial"/>
          <w:sz w:val="20"/>
          <w:lang w:val="de-AT"/>
        </w:rPr>
        <w:t>ÖkoFEN</w:t>
      </w:r>
      <w:proofErr w:type="spellEnd"/>
      <w:r w:rsidRPr="00260167">
        <w:rPr>
          <w:rFonts w:ascii="Arial" w:hAnsi="Arial"/>
          <w:sz w:val="20"/>
          <w:lang w:val="de-AT"/>
        </w:rPr>
        <w:t xml:space="preserve"> erneut ein deutliches Zeichen für die Umwelt. Rund 460 Tonnen des Treibhausgases Kohlendioxid werden dadurch langfristig aus der Atmosphäre gebunden und eingespart. Das entspricht der Menge, die knapp 170 Hin- und Rückflüge von München nach New York City verursachen. Durch die nachhaltige Waldbewirtschaftung in Deutschland wächst die </w:t>
      </w:r>
      <w:r w:rsidRPr="00260167">
        <w:rPr>
          <w:rFonts w:ascii="Arial" w:hAnsi="Arial"/>
          <w:sz w:val="20"/>
          <w:lang w:val="de-AT"/>
        </w:rPr>
        <w:lastRenderedPageBreak/>
        <w:t>für den Neubau verwendete Holzmenge in den heimischen Wäldern in nur 5 Minuten nach.</w:t>
      </w:r>
    </w:p>
    <w:p w14:paraId="3BECB4ED" w14:textId="77777777" w:rsidR="00B67852" w:rsidRPr="00260167" w:rsidRDefault="00B67852" w:rsidP="00B67852">
      <w:pPr>
        <w:spacing w:line="360" w:lineRule="atLeast"/>
        <w:rPr>
          <w:rFonts w:ascii="Arial" w:hAnsi="Arial"/>
          <w:sz w:val="20"/>
          <w:lang w:val="de-AT"/>
        </w:rPr>
      </w:pPr>
    </w:p>
    <w:p w14:paraId="02E5B4C1" w14:textId="77777777" w:rsidR="00B67852" w:rsidRDefault="00B67852" w:rsidP="00B67852">
      <w:pPr>
        <w:spacing w:line="360" w:lineRule="atLeast"/>
        <w:rPr>
          <w:rFonts w:ascii="Arial" w:hAnsi="Arial"/>
          <w:b/>
          <w:bCs/>
          <w:color w:val="auto"/>
          <w:sz w:val="20"/>
          <w:lang w:val="de-AT"/>
        </w:rPr>
      </w:pPr>
      <w:r w:rsidRPr="007D4104">
        <w:rPr>
          <w:rFonts w:ascii="Arial" w:hAnsi="Arial"/>
          <w:b/>
          <w:bCs/>
          <w:color w:val="auto"/>
          <w:sz w:val="20"/>
          <w:lang w:val="de-AT"/>
        </w:rPr>
        <w:t>Steigende Nachfrage nach klimafreundlichen Lösungen</w:t>
      </w:r>
    </w:p>
    <w:p w14:paraId="4153FC9F" w14:textId="77777777" w:rsidR="00B67852" w:rsidRDefault="00B67852" w:rsidP="00B67852">
      <w:pPr>
        <w:spacing w:line="360" w:lineRule="atLeast"/>
        <w:rPr>
          <w:rFonts w:ascii="Arial" w:hAnsi="Arial"/>
          <w:b/>
          <w:bCs/>
          <w:color w:val="auto"/>
          <w:sz w:val="20"/>
          <w:lang w:val="de-AT"/>
        </w:rPr>
      </w:pPr>
    </w:p>
    <w:p w14:paraId="4E0F358E" w14:textId="77777777" w:rsidR="00B67852" w:rsidRPr="007D4104" w:rsidRDefault="00B67852" w:rsidP="00B67852">
      <w:pPr>
        <w:spacing w:line="360" w:lineRule="atLeast"/>
        <w:rPr>
          <w:rFonts w:ascii="Arial" w:hAnsi="Arial"/>
          <w:b/>
          <w:bCs/>
          <w:color w:val="auto"/>
          <w:sz w:val="20"/>
          <w:lang w:val="de-AT"/>
        </w:rPr>
      </w:pPr>
      <w:r w:rsidRPr="00260167">
        <w:rPr>
          <w:rFonts w:ascii="Arial" w:hAnsi="Arial"/>
          <w:sz w:val="20"/>
          <w:lang w:val="de-AT"/>
        </w:rPr>
        <w:t xml:space="preserve">Die Nachfrage nach klimafreundlicher, unabhängiger und heimischer Energieversorgung wächst nicht </w:t>
      </w:r>
      <w:r>
        <w:rPr>
          <w:rFonts w:ascii="Arial" w:hAnsi="Arial"/>
          <w:sz w:val="20"/>
          <w:lang w:val="de-AT"/>
        </w:rPr>
        <w:t>erst</w:t>
      </w:r>
      <w:r w:rsidRPr="00260167">
        <w:rPr>
          <w:rFonts w:ascii="Arial" w:hAnsi="Arial"/>
          <w:sz w:val="20"/>
          <w:lang w:val="de-AT"/>
        </w:rPr>
        <w:t xml:space="preserve"> seit dem Krieg in der Ukraine. Durch die erfolgreiche "Raus aus dem Öl“-Politik der vorherigen Bundesregierung, erlebt die klimafreundliche und heimische Energieform eine große Nachfrage, denn der Politikstil war klima- und wirtschaftsorientiert und der erste Schritt in die richtige Richtung sich aus der Abhängigkeit fossiler Energien zu lösen.</w:t>
      </w:r>
    </w:p>
    <w:p w14:paraId="3886789B" w14:textId="77777777" w:rsidR="00B67852" w:rsidRPr="00260167" w:rsidRDefault="00B67852" w:rsidP="00B67852">
      <w:pPr>
        <w:spacing w:line="360" w:lineRule="atLeast"/>
        <w:rPr>
          <w:rFonts w:ascii="Arial" w:hAnsi="Arial"/>
          <w:sz w:val="20"/>
          <w:lang w:val="de-AT"/>
        </w:rPr>
      </w:pPr>
    </w:p>
    <w:p w14:paraId="19CD9AFE" w14:textId="77777777" w:rsidR="00B67852" w:rsidRPr="00260167" w:rsidRDefault="00B67852" w:rsidP="00B67852">
      <w:pPr>
        <w:spacing w:line="360" w:lineRule="atLeast"/>
        <w:rPr>
          <w:rFonts w:ascii="Arial" w:hAnsi="Arial"/>
          <w:sz w:val="20"/>
          <w:lang w:val="de-AT"/>
        </w:rPr>
      </w:pPr>
      <w:r w:rsidRPr="00536D7D">
        <w:rPr>
          <w:rFonts w:ascii="Arial" w:hAnsi="Arial"/>
          <w:color w:val="auto"/>
          <w:sz w:val="20"/>
          <w:lang w:val="de-AT"/>
        </w:rPr>
        <w:t xml:space="preserve">Genau diese kluge Energiepolitik hat viele Bürger in den letzten Jahren zur Umstellung </w:t>
      </w:r>
      <w:r w:rsidRPr="00260167">
        <w:rPr>
          <w:rFonts w:ascii="Arial" w:hAnsi="Arial"/>
          <w:sz w:val="20"/>
          <w:lang w:val="de-AT"/>
        </w:rPr>
        <w:t xml:space="preserve">ihrer alten Heizungen veranlasst und </w:t>
      </w:r>
      <w:proofErr w:type="spellStart"/>
      <w:r w:rsidRPr="00260167">
        <w:rPr>
          <w:rFonts w:ascii="Arial" w:hAnsi="Arial"/>
          <w:sz w:val="20"/>
          <w:lang w:val="de-AT"/>
        </w:rPr>
        <w:t>ÖkoFEN</w:t>
      </w:r>
      <w:proofErr w:type="spellEnd"/>
      <w:r w:rsidRPr="00260167">
        <w:rPr>
          <w:rFonts w:ascii="Arial" w:hAnsi="Arial"/>
          <w:sz w:val="20"/>
          <w:lang w:val="de-AT"/>
        </w:rPr>
        <w:t xml:space="preserve">, Europas Spezialist für Pelletheizungen, eine enorme Nachfrage beschert. Um dieses Wachstum verlässlich bedienen zu können, wurde die Mitarbeiterzahl im Laufe des letzten Jahres verdoppelt und fast 50 neue Arbeitsplätze geschaffen. Insgesamt beschäftigt </w:t>
      </w:r>
      <w:proofErr w:type="spellStart"/>
      <w:r w:rsidRPr="00260167">
        <w:rPr>
          <w:rFonts w:ascii="Arial" w:hAnsi="Arial"/>
          <w:sz w:val="20"/>
          <w:lang w:val="de-AT"/>
        </w:rPr>
        <w:t>ÖkoFEN</w:t>
      </w:r>
      <w:proofErr w:type="spellEnd"/>
      <w:r w:rsidRPr="00260167">
        <w:rPr>
          <w:rFonts w:ascii="Arial" w:hAnsi="Arial"/>
          <w:sz w:val="20"/>
          <w:lang w:val="de-AT"/>
        </w:rPr>
        <w:t xml:space="preserve"> am Standort</w:t>
      </w:r>
      <w:r>
        <w:rPr>
          <w:rFonts w:ascii="Arial" w:hAnsi="Arial"/>
          <w:sz w:val="20"/>
          <w:lang w:val="de-AT"/>
        </w:rPr>
        <w:t xml:space="preserve"> </w:t>
      </w:r>
      <w:r w:rsidRPr="00536D7D">
        <w:rPr>
          <w:rFonts w:ascii="Arial" w:hAnsi="Arial"/>
          <w:color w:val="auto"/>
          <w:sz w:val="20"/>
          <w:lang w:val="de-AT"/>
        </w:rPr>
        <w:t>knapp</w:t>
      </w:r>
      <w:r w:rsidRPr="00CB3703">
        <w:rPr>
          <w:rFonts w:ascii="Arial" w:hAnsi="Arial"/>
          <w:color w:val="FF0000"/>
          <w:sz w:val="20"/>
          <w:lang w:val="de-AT"/>
        </w:rPr>
        <w:t xml:space="preserve"> </w:t>
      </w:r>
      <w:r w:rsidRPr="00260167">
        <w:rPr>
          <w:rFonts w:ascii="Arial" w:hAnsi="Arial"/>
          <w:sz w:val="20"/>
          <w:lang w:val="de-AT"/>
        </w:rPr>
        <w:t>100 Mitarbeiter.</w:t>
      </w:r>
    </w:p>
    <w:p w14:paraId="7FBFBD17" w14:textId="77777777" w:rsidR="00B67852" w:rsidRPr="00260167" w:rsidRDefault="00B67852" w:rsidP="00B67852">
      <w:pPr>
        <w:spacing w:line="360" w:lineRule="atLeast"/>
        <w:rPr>
          <w:rFonts w:ascii="Arial" w:hAnsi="Arial"/>
          <w:sz w:val="20"/>
          <w:lang w:val="de-AT"/>
        </w:rPr>
      </w:pPr>
    </w:p>
    <w:p w14:paraId="79C60BBF" w14:textId="77777777" w:rsidR="00B67852" w:rsidRPr="00EE4940" w:rsidRDefault="00B67852" w:rsidP="00B67852">
      <w:pPr>
        <w:spacing w:line="360" w:lineRule="atLeast"/>
        <w:rPr>
          <w:rFonts w:ascii="Arial" w:hAnsi="Arial"/>
          <w:b/>
          <w:bCs/>
          <w:sz w:val="20"/>
          <w:lang w:val="de-AT"/>
        </w:rPr>
      </w:pPr>
      <w:r w:rsidRPr="00EE4940">
        <w:rPr>
          <w:rFonts w:ascii="Arial" w:hAnsi="Arial"/>
          <w:b/>
          <w:bCs/>
          <w:sz w:val="20"/>
          <w:lang w:val="de-AT"/>
        </w:rPr>
        <w:t>Grüner Strom – auch für Elektroautos</w:t>
      </w:r>
    </w:p>
    <w:p w14:paraId="3DBD89E9" w14:textId="77777777" w:rsidR="00B67852" w:rsidRPr="00260167" w:rsidRDefault="00B67852" w:rsidP="00B67852">
      <w:pPr>
        <w:spacing w:line="360" w:lineRule="atLeast"/>
        <w:rPr>
          <w:rFonts w:ascii="Arial" w:hAnsi="Arial"/>
          <w:sz w:val="20"/>
          <w:lang w:val="de-AT"/>
        </w:rPr>
      </w:pPr>
    </w:p>
    <w:p w14:paraId="2B607C4C" w14:textId="77777777" w:rsidR="00B67852" w:rsidRPr="00260167" w:rsidRDefault="00B67852" w:rsidP="00B67852">
      <w:pPr>
        <w:spacing w:line="360" w:lineRule="atLeast"/>
        <w:rPr>
          <w:rFonts w:ascii="Arial" w:hAnsi="Arial"/>
          <w:sz w:val="20"/>
          <w:lang w:val="de-AT"/>
        </w:rPr>
      </w:pPr>
      <w:r w:rsidRPr="00260167">
        <w:rPr>
          <w:rFonts w:ascii="Arial" w:hAnsi="Arial"/>
          <w:sz w:val="20"/>
          <w:lang w:val="de-AT"/>
        </w:rPr>
        <w:t>Nicht nur beim Bau des Gebäudes achtete der Heizungsspezialist auf Nachhaltigkeit. Im gesamten Unternehmen stehen CO</w:t>
      </w:r>
      <w:r w:rsidRPr="00CB3703">
        <w:rPr>
          <w:rFonts w:ascii="Arial" w:hAnsi="Arial"/>
          <w:sz w:val="20"/>
          <w:vertAlign w:val="subscript"/>
          <w:lang w:val="de-AT"/>
        </w:rPr>
        <w:t>2</w:t>
      </w:r>
      <w:r w:rsidRPr="00260167">
        <w:rPr>
          <w:rFonts w:ascii="Arial" w:hAnsi="Arial"/>
          <w:sz w:val="20"/>
          <w:lang w:val="de-AT"/>
        </w:rPr>
        <w:t xml:space="preserve">-Vermeidung und Umweltschutz im Mittelpunkt. Beheizt wird die Hallenfläche samt neuer Büroflächen, Umkleide- und Sozialräume selbstverständlich mit Holzpellets. Der Strombedarf wird über die bestehende 100 kWp Photovoltaikanlage gedeckt. Diese soll zudem auch in der Endausbaustufe im </w:t>
      </w:r>
      <w:proofErr w:type="spellStart"/>
      <w:r w:rsidRPr="00260167">
        <w:rPr>
          <w:rFonts w:ascii="Arial" w:hAnsi="Arial"/>
          <w:sz w:val="20"/>
          <w:lang w:val="de-AT"/>
        </w:rPr>
        <w:t>Ladepark</w:t>
      </w:r>
      <w:proofErr w:type="spellEnd"/>
      <w:r w:rsidRPr="00260167">
        <w:rPr>
          <w:rFonts w:ascii="Arial" w:hAnsi="Arial"/>
          <w:sz w:val="20"/>
          <w:lang w:val="de-AT"/>
        </w:rPr>
        <w:t xml:space="preserve"> bis zu </w:t>
      </w:r>
      <w:r w:rsidRPr="00536D7D">
        <w:rPr>
          <w:rFonts w:ascii="Arial" w:hAnsi="Arial"/>
          <w:sz w:val="20"/>
          <w:lang w:val="de-AT"/>
        </w:rPr>
        <w:t xml:space="preserve">24 </w:t>
      </w:r>
      <w:r w:rsidRPr="00260167">
        <w:rPr>
          <w:rFonts w:ascii="Arial" w:hAnsi="Arial"/>
          <w:sz w:val="20"/>
          <w:lang w:val="de-AT"/>
        </w:rPr>
        <w:t xml:space="preserve">Elektrofahrzeuge mit </w:t>
      </w:r>
      <w:r w:rsidRPr="00260167">
        <w:rPr>
          <w:rFonts w:ascii="Arial" w:hAnsi="Arial"/>
          <w:sz w:val="20"/>
          <w:lang w:val="de-AT"/>
        </w:rPr>
        <w:lastRenderedPageBreak/>
        <w:t xml:space="preserve">Strom aus </w:t>
      </w:r>
      <w:r>
        <w:rPr>
          <w:rFonts w:ascii="Arial" w:hAnsi="Arial"/>
          <w:sz w:val="20"/>
          <w:lang w:val="de-AT"/>
        </w:rPr>
        <w:t>e</w:t>
      </w:r>
      <w:r w:rsidRPr="00260167">
        <w:rPr>
          <w:rFonts w:ascii="Arial" w:hAnsi="Arial"/>
          <w:sz w:val="20"/>
          <w:lang w:val="de-AT"/>
        </w:rPr>
        <w:t xml:space="preserve">rneuerbaren Energien laden. Ein ganzheitliches Konzept, das neben dem Unternehmen und den Mitarbeitern auch der Umwelt zugutekommt. </w:t>
      </w:r>
    </w:p>
    <w:p w14:paraId="2F8D427B" w14:textId="77777777" w:rsidR="00B67852" w:rsidRDefault="00B67852" w:rsidP="00B67852">
      <w:pPr>
        <w:spacing w:line="360" w:lineRule="atLeast"/>
        <w:rPr>
          <w:rFonts w:ascii="Arial" w:hAnsi="Arial"/>
          <w:sz w:val="20"/>
          <w:lang w:val="de-AT"/>
        </w:rPr>
      </w:pPr>
    </w:p>
    <w:p w14:paraId="7735A755" w14:textId="65F4C3DE" w:rsidR="00B67852" w:rsidRDefault="00B67852" w:rsidP="0062445D">
      <w:pPr>
        <w:spacing w:line="360" w:lineRule="atLeast"/>
        <w:rPr>
          <w:rFonts w:ascii="Arial" w:hAnsi="Arial"/>
          <w:bCs/>
          <w:sz w:val="20"/>
          <w:lang w:eastAsia="en-US"/>
        </w:rPr>
      </w:pPr>
      <w:r>
        <w:rPr>
          <w:rFonts w:ascii="Arial" w:hAnsi="Arial"/>
          <w:sz w:val="20"/>
        </w:rPr>
        <w:t xml:space="preserve">Weitere Information unter </w:t>
      </w:r>
      <w:hyperlink r:id="rId8" w:history="1">
        <w:r w:rsidRPr="00BB7D6A">
          <w:rPr>
            <w:rStyle w:val="Hyperlink"/>
            <w:rFonts w:ascii="Arial" w:hAnsi="Arial" w:cs="Arial"/>
            <w:sz w:val="20"/>
          </w:rPr>
          <w:t>www.oekofen.com</w:t>
        </w:r>
      </w:hyperlink>
      <w:r>
        <w:rPr>
          <w:rFonts w:ascii="Arial" w:hAnsi="Arial"/>
          <w:sz w:val="20"/>
        </w:rPr>
        <w:t>.</w:t>
      </w:r>
      <w:bookmarkEnd w:id="0"/>
      <w:r w:rsidDel="00F11CB3">
        <w:rPr>
          <w:rFonts w:ascii="Arial" w:hAnsi="Arial"/>
          <w:sz w:val="20"/>
        </w:rPr>
        <w:br/>
      </w:r>
    </w:p>
    <w:p w14:paraId="7A0AFD20" w14:textId="129DC0E5" w:rsidR="0062445D" w:rsidRDefault="0062445D" w:rsidP="0062445D">
      <w:pPr>
        <w:spacing w:line="360" w:lineRule="atLeast"/>
        <w:rPr>
          <w:rFonts w:ascii="Arial" w:hAnsi="Arial"/>
          <w:bCs/>
          <w:sz w:val="20"/>
          <w:lang w:eastAsia="en-US"/>
        </w:rPr>
      </w:pPr>
    </w:p>
    <w:p w14:paraId="48FDC5DE" w14:textId="4A9CA3B9" w:rsidR="0062445D" w:rsidRDefault="0062445D" w:rsidP="0062445D">
      <w:pPr>
        <w:spacing w:line="360" w:lineRule="atLeast"/>
        <w:rPr>
          <w:rFonts w:ascii="Arial" w:hAnsi="Arial"/>
          <w:bCs/>
          <w:sz w:val="20"/>
          <w:lang w:eastAsia="en-US"/>
        </w:rPr>
      </w:pPr>
    </w:p>
    <w:p w14:paraId="7641D462" w14:textId="567DAE2F" w:rsidR="0062445D" w:rsidRDefault="0062445D" w:rsidP="0062445D">
      <w:pPr>
        <w:spacing w:line="360" w:lineRule="atLeast"/>
        <w:rPr>
          <w:rFonts w:ascii="Arial" w:hAnsi="Arial"/>
          <w:bCs/>
          <w:sz w:val="20"/>
          <w:lang w:eastAsia="en-US"/>
        </w:rPr>
      </w:pPr>
    </w:p>
    <w:p w14:paraId="2E902135" w14:textId="77777777" w:rsidR="0062445D" w:rsidRDefault="0062445D" w:rsidP="0062445D">
      <w:pPr>
        <w:spacing w:line="360" w:lineRule="atLeast"/>
        <w:rPr>
          <w:rFonts w:ascii="Arial" w:hAnsi="Arial"/>
          <w:bCs/>
          <w:sz w:val="20"/>
          <w:lang w:eastAsia="en-US"/>
        </w:rPr>
      </w:pPr>
    </w:p>
    <w:p w14:paraId="6F44EFDC" w14:textId="77777777" w:rsidR="004D6CD1" w:rsidRDefault="004D6CD1" w:rsidP="004D6CD1">
      <w:pPr>
        <w:spacing w:line="360" w:lineRule="atLeast"/>
        <w:rPr>
          <w:rFonts w:ascii="Arial" w:hAnsi="Arial"/>
          <w:sz w:val="20"/>
          <w:lang w:val="de-AT"/>
        </w:rPr>
      </w:pPr>
      <w:r>
        <w:rPr>
          <w:noProof/>
        </w:rPr>
        <w:drawing>
          <wp:inline distT="0" distB="0" distL="0" distR="0" wp14:anchorId="4DBAD8EA" wp14:editId="1F82A320">
            <wp:extent cx="3481625" cy="2480310"/>
            <wp:effectExtent l="0" t="0" r="508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pic:cNvPicPr/>
                  </pic:nvPicPr>
                  <pic:blipFill>
                    <a:blip r:embed="rId9" cstate="screen">
                      <a:extLst>
                        <a:ext uri="{28A0092B-C50C-407E-A947-70E740481C1C}">
                          <a14:useLocalDpi xmlns:a14="http://schemas.microsoft.com/office/drawing/2010/main"/>
                        </a:ext>
                      </a:extLst>
                    </a:blip>
                    <a:stretch>
                      <a:fillRect/>
                    </a:stretch>
                  </pic:blipFill>
                  <pic:spPr>
                    <a:xfrm>
                      <a:off x="0" y="0"/>
                      <a:ext cx="3481625" cy="2480310"/>
                    </a:xfrm>
                    <a:prstGeom prst="rect">
                      <a:avLst/>
                    </a:prstGeom>
                  </pic:spPr>
                </pic:pic>
              </a:graphicData>
            </a:graphic>
          </wp:inline>
        </w:drawing>
      </w:r>
    </w:p>
    <w:p w14:paraId="07F9E597" w14:textId="146E39E8" w:rsidR="004D6CD1" w:rsidRDefault="004D6CD1" w:rsidP="004D6CD1">
      <w:pPr>
        <w:spacing w:line="360" w:lineRule="atLeast"/>
        <w:rPr>
          <w:rFonts w:ascii="Arial" w:hAnsi="Arial"/>
          <w:sz w:val="20"/>
          <w:lang w:val="de-AT"/>
        </w:rPr>
      </w:pPr>
      <w:r w:rsidRPr="0022543A">
        <w:rPr>
          <w:rFonts w:ascii="Arial" w:hAnsi="Arial"/>
          <w:sz w:val="20"/>
          <w:lang w:val="de-AT"/>
        </w:rPr>
        <w:t xml:space="preserve">BU: </w:t>
      </w:r>
      <w:r w:rsidR="000B3483">
        <w:rPr>
          <w:rFonts w:ascii="Arial" w:hAnsi="Arial"/>
          <w:sz w:val="20"/>
          <w:lang w:val="de-AT"/>
        </w:rPr>
        <w:t xml:space="preserve">Zusammen mit dem bayerischen Staatsminister Dr. Florian Herrmann und rund 200 geladenen Gästen feierte </w:t>
      </w:r>
      <w:proofErr w:type="spellStart"/>
      <w:r w:rsidR="000B3483">
        <w:rPr>
          <w:rFonts w:ascii="Arial" w:hAnsi="Arial"/>
          <w:sz w:val="20"/>
          <w:lang w:val="de-AT"/>
        </w:rPr>
        <w:t>ÖkoFEN</w:t>
      </w:r>
      <w:proofErr w:type="spellEnd"/>
      <w:r w:rsidR="000B3483">
        <w:rPr>
          <w:rFonts w:ascii="Arial" w:hAnsi="Arial"/>
          <w:sz w:val="20"/>
          <w:lang w:val="de-AT"/>
        </w:rPr>
        <w:t xml:space="preserve"> die Eröffnung der dritten Logistikhalle in </w:t>
      </w:r>
      <w:proofErr w:type="spellStart"/>
      <w:r w:rsidR="000B3483">
        <w:rPr>
          <w:rFonts w:ascii="Arial" w:hAnsi="Arial"/>
          <w:sz w:val="20"/>
          <w:lang w:val="de-AT"/>
        </w:rPr>
        <w:t>Mickhausen</w:t>
      </w:r>
      <w:proofErr w:type="spellEnd"/>
      <w:r w:rsidR="000B3483">
        <w:rPr>
          <w:rFonts w:ascii="Arial" w:hAnsi="Arial"/>
          <w:sz w:val="20"/>
          <w:lang w:val="de-AT"/>
        </w:rPr>
        <w:t>. Bild v.l.n.r. Markus Knöpfle, Beate Schmidt-</w:t>
      </w:r>
      <w:proofErr w:type="spellStart"/>
      <w:r w:rsidR="000B3483">
        <w:rPr>
          <w:rFonts w:ascii="Arial" w:hAnsi="Arial"/>
          <w:sz w:val="20"/>
          <w:lang w:val="de-AT"/>
        </w:rPr>
        <w:t>Menig</w:t>
      </w:r>
      <w:proofErr w:type="spellEnd"/>
      <w:r w:rsidR="000B3483">
        <w:rPr>
          <w:rFonts w:ascii="Arial" w:hAnsi="Arial"/>
          <w:sz w:val="20"/>
          <w:lang w:val="de-AT"/>
        </w:rPr>
        <w:t xml:space="preserve"> (beide Geschäftsführer der </w:t>
      </w:r>
      <w:proofErr w:type="spellStart"/>
      <w:r w:rsidR="000B3483">
        <w:rPr>
          <w:rFonts w:ascii="Arial" w:hAnsi="Arial"/>
          <w:sz w:val="20"/>
          <w:lang w:val="de-AT"/>
        </w:rPr>
        <w:t>ÖkoFEN</w:t>
      </w:r>
      <w:proofErr w:type="spellEnd"/>
      <w:r w:rsidR="000B3483">
        <w:rPr>
          <w:rFonts w:ascii="Arial" w:hAnsi="Arial"/>
          <w:sz w:val="20"/>
          <w:lang w:val="de-AT"/>
        </w:rPr>
        <w:t xml:space="preserve"> Heiztechnik GmbH), </w:t>
      </w:r>
      <w:r>
        <w:rPr>
          <w:rFonts w:ascii="Arial" w:hAnsi="Arial"/>
          <w:sz w:val="20"/>
          <w:lang w:val="de-AT"/>
        </w:rPr>
        <w:t xml:space="preserve">Staatsminister Dr. Florian Herrmann, </w:t>
      </w:r>
      <w:r w:rsidR="00A46C72" w:rsidRPr="00A46C72">
        <w:rPr>
          <w:rFonts w:ascii="Arial" w:hAnsi="Arial"/>
          <w:sz w:val="20"/>
          <w:lang w:val="de-AT"/>
        </w:rPr>
        <w:t xml:space="preserve">Lothar </w:t>
      </w:r>
      <w:proofErr w:type="spellStart"/>
      <w:r w:rsidR="00A46C72" w:rsidRPr="00A46C72">
        <w:rPr>
          <w:rFonts w:ascii="Arial" w:hAnsi="Arial"/>
          <w:sz w:val="20"/>
          <w:lang w:val="de-AT"/>
        </w:rPr>
        <w:t>Tomaschko</w:t>
      </w:r>
      <w:proofErr w:type="spellEnd"/>
      <w:r w:rsidR="00A46C72">
        <w:rPr>
          <w:rFonts w:ascii="Arial" w:hAnsi="Arial"/>
          <w:sz w:val="20"/>
          <w:lang w:val="de-AT"/>
        </w:rPr>
        <w:t xml:space="preserve"> Geschäftsführer der </w:t>
      </w:r>
      <w:proofErr w:type="spellStart"/>
      <w:r w:rsidR="00A46C72">
        <w:rPr>
          <w:rFonts w:ascii="Arial" w:hAnsi="Arial"/>
          <w:sz w:val="20"/>
          <w:lang w:val="de-AT"/>
        </w:rPr>
        <w:t>ÖkoFEN</w:t>
      </w:r>
      <w:proofErr w:type="spellEnd"/>
      <w:r w:rsidR="00A46C72">
        <w:rPr>
          <w:rFonts w:ascii="Arial" w:hAnsi="Arial"/>
          <w:sz w:val="20"/>
          <w:lang w:val="de-AT"/>
        </w:rPr>
        <w:t xml:space="preserve"> Heiztechnik GmbH, </w:t>
      </w:r>
      <w:proofErr w:type="spellStart"/>
      <w:r w:rsidR="000B3483">
        <w:rPr>
          <w:rFonts w:ascii="Arial" w:hAnsi="Arial"/>
          <w:sz w:val="20"/>
          <w:lang w:val="de-AT"/>
        </w:rPr>
        <w:t>ÖkoFEN</w:t>
      </w:r>
      <w:proofErr w:type="spellEnd"/>
      <w:r w:rsidR="000B3483">
        <w:rPr>
          <w:rFonts w:ascii="Arial" w:hAnsi="Arial"/>
          <w:sz w:val="20"/>
          <w:lang w:val="de-AT"/>
        </w:rPr>
        <w:t xml:space="preserve">-Firmengründer Herbert Ortner und </w:t>
      </w:r>
      <w:proofErr w:type="spellStart"/>
      <w:r w:rsidR="000B3483">
        <w:rPr>
          <w:rFonts w:ascii="Arial" w:hAnsi="Arial"/>
          <w:sz w:val="20"/>
          <w:lang w:val="de-AT"/>
        </w:rPr>
        <w:t>ÖkoFEN</w:t>
      </w:r>
      <w:proofErr w:type="spellEnd"/>
      <w:r w:rsidR="000B3483">
        <w:rPr>
          <w:rFonts w:ascii="Arial" w:hAnsi="Arial"/>
          <w:sz w:val="20"/>
          <w:lang w:val="de-AT"/>
        </w:rPr>
        <w:t xml:space="preserve"> Geschäftsführer Stefan Ortner.</w:t>
      </w:r>
    </w:p>
    <w:p w14:paraId="5DDA16F5" w14:textId="77777777" w:rsidR="004D6CD1" w:rsidRDefault="004D6CD1" w:rsidP="004D6CD1">
      <w:pPr>
        <w:spacing w:line="360" w:lineRule="atLeast"/>
        <w:rPr>
          <w:rFonts w:ascii="Arial" w:hAnsi="Arial"/>
          <w:sz w:val="20"/>
          <w:lang w:val="de-AT"/>
        </w:rPr>
      </w:pPr>
      <w:r>
        <w:rPr>
          <w:rFonts w:ascii="Arial" w:hAnsi="Arial"/>
          <w:sz w:val="20"/>
          <w:lang w:val="de-AT"/>
        </w:rPr>
        <w:t xml:space="preserve">Bild: </w:t>
      </w:r>
      <w:proofErr w:type="spellStart"/>
      <w:r>
        <w:rPr>
          <w:rFonts w:ascii="Arial" w:hAnsi="Arial"/>
          <w:sz w:val="20"/>
          <w:lang w:val="de-AT"/>
        </w:rPr>
        <w:t>ÖkoFEN</w:t>
      </w:r>
      <w:proofErr w:type="spellEnd"/>
    </w:p>
    <w:p w14:paraId="12AF9D28" w14:textId="77777777" w:rsidR="004D6CD1" w:rsidRDefault="004D6CD1" w:rsidP="004D6CD1">
      <w:pPr>
        <w:spacing w:line="360" w:lineRule="atLeast"/>
        <w:rPr>
          <w:rFonts w:ascii="Arial" w:hAnsi="Arial"/>
          <w:sz w:val="20"/>
          <w:lang w:val="de-AT"/>
        </w:rPr>
      </w:pPr>
    </w:p>
    <w:p w14:paraId="762CCD70" w14:textId="0A1E3F21" w:rsidR="000B3483" w:rsidRDefault="000B3483">
      <w:pPr>
        <w:rPr>
          <w:rFonts w:ascii="Arial" w:hAnsi="Arial"/>
          <w:sz w:val="20"/>
          <w:lang w:val="de-AT"/>
        </w:rPr>
      </w:pPr>
      <w:r>
        <w:rPr>
          <w:rFonts w:ascii="Arial" w:hAnsi="Arial"/>
          <w:sz w:val="20"/>
          <w:lang w:val="de-AT"/>
        </w:rPr>
        <w:br w:type="page"/>
      </w:r>
    </w:p>
    <w:p w14:paraId="2FD22D96" w14:textId="77777777" w:rsidR="004D6CD1" w:rsidRDefault="004D6CD1" w:rsidP="004D6CD1">
      <w:pPr>
        <w:rPr>
          <w:rFonts w:ascii="Arial" w:hAnsi="Arial"/>
          <w:sz w:val="20"/>
          <w:lang w:val="de-AT"/>
        </w:rPr>
      </w:pPr>
      <w:r>
        <w:rPr>
          <w:noProof/>
        </w:rPr>
        <w:lastRenderedPageBreak/>
        <w:drawing>
          <wp:inline distT="0" distB="0" distL="0" distR="0" wp14:anchorId="3BA7B78B" wp14:editId="436A9E5E">
            <wp:extent cx="3341406" cy="2078355"/>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fik 16"/>
                    <pic:cNvPicPr/>
                  </pic:nvPicPr>
                  <pic:blipFill>
                    <a:blip r:embed="rId10" cstate="screen">
                      <a:extLst>
                        <a:ext uri="{28A0092B-C50C-407E-A947-70E740481C1C}">
                          <a14:useLocalDpi xmlns:a14="http://schemas.microsoft.com/office/drawing/2010/main"/>
                        </a:ext>
                      </a:extLst>
                    </a:blip>
                    <a:stretch>
                      <a:fillRect/>
                    </a:stretch>
                  </pic:blipFill>
                  <pic:spPr>
                    <a:xfrm>
                      <a:off x="0" y="0"/>
                      <a:ext cx="3341406" cy="2078355"/>
                    </a:xfrm>
                    <a:prstGeom prst="rect">
                      <a:avLst/>
                    </a:prstGeom>
                  </pic:spPr>
                </pic:pic>
              </a:graphicData>
            </a:graphic>
          </wp:inline>
        </w:drawing>
      </w:r>
    </w:p>
    <w:p w14:paraId="5AD4802D" w14:textId="21119E9A" w:rsidR="000B3483" w:rsidRDefault="004D6CD1" w:rsidP="004D6CD1">
      <w:pPr>
        <w:spacing w:line="360" w:lineRule="atLeast"/>
        <w:rPr>
          <w:rFonts w:ascii="Arial" w:hAnsi="Arial"/>
          <w:sz w:val="20"/>
          <w:lang w:val="de-AT"/>
        </w:rPr>
      </w:pPr>
      <w:r w:rsidRPr="0022543A">
        <w:rPr>
          <w:rFonts w:ascii="Arial" w:hAnsi="Arial"/>
          <w:sz w:val="20"/>
          <w:lang w:val="de-AT"/>
        </w:rPr>
        <w:t xml:space="preserve">BU: </w:t>
      </w:r>
      <w:r w:rsidR="000B3483">
        <w:rPr>
          <w:rFonts w:ascii="Arial" w:hAnsi="Arial"/>
          <w:sz w:val="20"/>
          <w:lang w:val="de-AT"/>
        </w:rPr>
        <w:t>Der bayerische Staatsminister Dr. Florian Herrmann betonte in seiner Eröffnungsrede die Bedeutung von H</w:t>
      </w:r>
      <w:r w:rsidR="000B3483" w:rsidRPr="000B3483">
        <w:rPr>
          <w:rFonts w:ascii="Arial" w:hAnsi="Arial"/>
          <w:sz w:val="20"/>
          <w:lang w:val="de-AT"/>
        </w:rPr>
        <w:t xml:space="preserve">olz </w:t>
      </w:r>
      <w:r w:rsidR="005E3F2E">
        <w:rPr>
          <w:rFonts w:ascii="Arial" w:hAnsi="Arial"/>
          <w:sz w:val="20"/>
          <w:lang w:val="de-AT"/>
        </w:rPr>
        <w:t xml:space="preserve">als </w:t>
      </w:r>
      <w:r w:rsidR="000B3483" w:rsidRPr="000B3483">
        <w:rPr>
          <w:rFonts w:ascii="Arial" w:hAnsi="Arial"/>
          <w:sz w:val="20"/>
          <w:lang w:val="de-AT"/>
        </w:rPr>
        <w:t>wichtige</w:t>
      </w:r>
      <w:r w:rsidR="005E3F2E">
        <w:rPr>
          <w:rFonts w:ascii="Arial" w:hAnsi="Arial"/>
          <w:sz w:val="20"/>
          <w:lang w:val="de-AT"/>
        </w:rPr>
        <w:t>n</w:t>
      </w:r>
      <w:r w:rsidR="000B3483" w:rsidRPr="000B3483">
        <w:rPr>
          <w:rFonts w:ascii="Arial" w:hAnsi="Arial"/>
          <w:sz w:val="20"/>
          <w:lang w:val="de-AT"/>
        </w:rPr>
        <w:t xml:space="preserve"> Baustein der Energiewende und Klimaneutralität. </w:t>
      </w:r>
      <w:r w:rsidR="005E3F2E">
        <w:rPr>
          <w:rFonts w:ascii="Arial" w:hAnsi="Arial"/>
          <w:sz w:val="20"/>
          <w:lang w:val="de-AT"/>
        </w:rPr>
        <w:t>Zudem lobte er d</w:t>
      </w:r>
      <w:r w:rsidR="000B3483" w:rsidRPr="000B3483">
        <w:rPr>
          <w:rFonts w:ascii="Arial" w:hAnsi="Arial"/>
          <w:sz w:val="20"/>
          <w:lang w:val="de-AT"/>
        </w:rPr>
        <w:t xml:space="preserve">ie Investition </w:t>
      </w:r>
      <w:r w:rsidR="005E3F2E">
        <w:rPr>
          <w:rFonts w:ascii="Arial" w:hAnsi="Arial"/>
          <w:sz w:val="20"/>
          <w:lang w:val="de-AT"/>
        </w:rPr>
        <w:t xml:space="preserve">in das neue Logistikzentrum in </w:t>
      </w:r>
      <w:proofErr w:type="spellStart"/>
      <w:r w:rsidR="005E3F2E">
        <w:rPr>
          <w:rFonts w:ascii="Arial" w:hAnsi="Arial"/>
          <w:sz w:val="20"/>
          <w:lang w:val="de-AT"/>
        </w:rPr>
        <w:t>Mickhausen</w:t>
      </w:r>
      <w:proofErr w:type="spellEnd"/>
      <w:r w:rsidR="005E3F2E">
        <w:rPr>
          <w:rFonts w:ascii="Arial" w:hAnsi="Arial"/>
          <w:sz w:val="20"/>
          <w:lang w:val="de-AT"/>
        </w:rPr>
        <w:t xml:space="preserve"> als </w:t>
      </w:r>
      <w:r w:rsidR="000B3483" w:rsidRPr="000B3483">
        <w:rPr>
          <w:rFonts w:ascii="Arial" w:hAnsi="Arial"/>
          <w:sz w:val="20"/>
          <w:lang w:val="de-AT"/>
        </w:rPr>
        <w:t>ein starkes Bekenntnis zum Wirtschaftsstandort Bayern.</w:t>
      </w:r>
    </w:p>
    <w:p w14:paraId="7D218484" w14:textId="77777777" w:rsidR="004D6CD1" w:rsidRDefault="004D6CD1" w:rsidP="004D6CD1">
      <w:pPr>
        <w:spacing w:line="360" w:lineRule="atLeast"/>
        <w:rPr>
          <w:rFonts w:ascii="Arial" w:hAnsi="Arial"/>
          <w:sz w:val="20"/>
          <w:lang w:val="de-AT"/>
        </w:rPr>
      </w:pPr>
      <w:r>
        <w:rPr>
          <w:rFonts w:ascii="Arial" w:hAnsi="Arial"/>
          <w:sz w:val="20"/>
          <w:lang w:val="de-AT"/>
        </w:rPr>
        <w:t xml:space="preserve">Bild: </w:t>
      </w:r>
      <w:proofErr w:type="spellStart"/>
      <w:r>
        <w:rPr>
          <w:rFonts w:ascii="Arial" w:hAnsi="Arial"/>
          <w:sz w:val="20"/>
          <w:lang w:val="de-AT"/>
        </w:rPr>
        <w:t>ÖkoFEN</w:t>
      </w:r>
      <w:proofErr w:type="spellEnd"/>
    </w:p>
    <w:p w14:paraId="09E5BE1B" w14:textId="77777777" w:rsidR="004D6CD1" w:rsidRDefault="004D6CD1" w:rsidP="004D6CD1">
      <w:pPr>
        <w:rPr>
          <w:rFonts w:ascii="Arial" w:hAnsi="Arial"/>
          <w:sz w:val="20"/>
          <w:lang w:val="de-AT"/>
        </w:rPr>
      </w:pPr>
      <w:r>
        <w:rPr>
          <w:rFonts w:ascii="Arial" w:hAnsi="Arial"/>
          <w:sz w:val="20"/>
          <w:lang w:val="de-AT"/>
        </w:rPr>
        <w:br w:type="page"/>
      </w:r>
    </w:p>
    <w:p w14:paraId="60615FFD" w14:textId="77777777" w:rsidR="00B67852" w:rsidRDefault="00B67852" w:rsidP="00B67852">
      <w:pPr>
        <w:spacing w:line="360" w:lineRule="atLeast"/>
        <w:rPr>
          <w:rFonts w:ascii="Arial" w:hAnsi="Arial"/>
          <w:sz w:val="20"/>
          <w:lang w:val="de-AT"/>
        </w:rPr>
      </w:pPr>
      <w:r>
        <w:rPr>
          <w:noProof/>
        </w:rPr>
        <w:lastRenderedPageBreak/>
        <w:drawing>
          <wp:inline distT="0" distB="0" distL="0" distR="0" wp14:anchorId="2A3EBA0D" wp14:editId="77F53621">
            <wp:extent cx="3690620" cy="2480310"/>
            <wp:effectExtent l="0" t="0" r="508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screen">
                      <a:extLst>
                        <a:ext uri="{28A0092B-C50C-407E-A947-70E740481C1C}">
                          <a14:useLocalDpi xmlns:a14="http://schemas.microsoft.com/office/drawing/2010/main"/>
                        </a:ext>
                      </a:extLst>
                    </a:blip>
                    <a:stretch>
                      <a:fillRect/>
                    </a:stretch>
                  </pic:blipFill>
                  <pic:spPr>
                    <a:xfrm>
                      <a:off x="0" y="0"/>
                      <a:ext cx="3690620" cy="2480310"/>
                    </a:xfrm>
                    <a:prstGeom prst="rect">
                      <a:avLst/>
                    </a:prstGeom>
                  </pic:spPr>
                </pic:pic>
              </a:graphicData>
            </a:graphic>
          </wp:inline>
        </w:drawing>
      </w:r>
    </w:p>
    <w:p w14:paraId="771FFA0A" w14:textId="77777777" w:rsidR="00B67852" w:rsidRPr="0022543A" w:rsidRDefault="00B67852" w:rsidP="00B67852">
      <w:pPr>
        <w:spacing w:line="360" w:lineRule="atLeast"/>
        <w:rPr>
          <w:rFonts w:ascii="Arial" w:hAnsi="Arial"/>
          <w:sz w:val="20"/>
          <w:lang w:val="de-AT"/>
        </w:rPr>
      </w:pPr>
      <w:r w:rsidRPr="0022543A">
        <w:rPr>
          <w:rFonts w:ascii="Arial" w:hAnsi="Arial"/>
          <w:sz w:val="20"/>
          <w:lang w:val="de-AT"/>
        </w:rPr>
        <w:t xml:space="preserve">BU: Nach nur einem Jahr Bauzeit wurde jetzt am Standort </w:t>
      </w:r>
      <w:proofErr w:type="spellStart"/>
      <w:r w:rsidRPr="0022543A">
        <w:rPr>
          <w:rFonts w:ascii="Arial" w:hAnsi="Arial"/>
          <w:sz w:val="20"/>
          <w:lang w:val="de-AT"/>
        </w:rPr>
        <w:t>Mickhausen</w:t>
      </w:r>
      <w:proofErr w:type="spellEnd"/>
      <w:r w:rsidRPr="0022543A">
        <w:rPr>
          <w:rFonts w:ascii="Arial" w:hAnsi="Arial"/>
          <w:sz w:val="20"/>
          <w:lang w:val="de-AT"/>
        </w:rPr>
        <w:t xml:space="preserve"> die dritte Logistikhalle eröffnet</w:t>
      </w:r>
      <w:r>
        <w:rPr>
          <w:rFonts w:ascii="Arial" w:hAnsi="Arial"/>
          <w:sz w:val="20"/>
          <w:lang w:val="de-AT"/>
        </w:rPr>
        <w:t>.</w:t>
      </w:r>
    </w:p>
    <w:p w14:paraId="20C84001" w14:textId="77777777" w:rsidR="00B67852" w:rsidRDefault="00B67852" w:rsidP="00B67852">
      <w:pPr>
        <w:spacing w:line="360" w:lineRule="atLeast"/>
        <w:rPr>
          <w:rFonts w:ascii="Arial" w:hAnsi="Arial"/>
          <w:sz w:val="20"/>
          <w:lang w:val="de-AT"/>
        </w:rPr>
      </w:pPr>
      <w:r>
        <w:rPr>
          <w:rFonts w:ascii="Arial" w:hAnsi="Arial"/>
          <w:sz w:val="20"/>
          <w:lang w:val="de-AT"/>
        </w:rPr>
        <w:t xml:space="preserve">Bild: </w:t>
      </w:r>
      <w:proofErr w:type="spellStart"/>
      <w:r>
        <w:rPr>
          <w:rFonts w:ascii="Arial" w:hAnsi="Arial"/>
          <w:sz w:val="20"/>
          <w:lang w:val="de-AT"/>
        </w:rPr>
        <w:t>ÖkoFEN</w:t>
      </w:r>
      <w:proofErr w:type="spellEnd"/>
    </w:p>
    <w:p w14:paraId="3D4C2F45" w14:textId="77777777" w:rsidR="00B67852" w:rsidRDefault="00B67852" w:rsidP="00B67852">
      <w:pPr>
        <w:spacing w:line="360" w:lineRule="atLeast"/>
        <w:rPr>
          <w:rFonts w:ascii="Arial" w:hAnsi="Arial"/>
          <w:sz w:val="20"/>
          <w:lang w:val="de-AT"/>
        </w:rPr>
      </w:pPr>
    </w:p>
    <w:p w14:paraId="2EBE39CB" w14:textId="77777777" w:rsidR="00B67852" w:rsidRDefault="00B67852" w:rsidP="00B67852">
      <w:pPr>
        <w:spacing w:line="360" w:lineRule="atLeast"/>
        <w:rPr>
          <w:rFonts w:ascii="Arial" w:hAnsi="Arial"/>
          <w:sz w:val="20"/>
          <w:lang w:val="de-AT"/>
        </w:rPr>
      </w:pPr>
    </w:p>
    <w:p w14:paraId="52BBDE69" w14:textId="77777777" w:rsidR="00B67852" w:rsidRDefault="00B67852" w:rsidP="00B67852">
      <w:pPr>
        <w:rPr>
          <w:rFonts w:ascii="Arial" w:hAnsi="Arial"/>
          <w:sz w:val="20"/>
          <w:lang w:val="de-AT"/>
        </w:rPr>
      </w:pPr>
      <w:r>
        <w:rPr>
          <w:noProof/>
        </w:rPr>
        <w:drawing>
          <wp:inline distT="0" distB="0" distL="0" distR="0" wp14:anchorId="623CED68" wp14:editId="566C8F23">
            <wp:extent cx="3690620" cy="2078355"/>
            <wp:effectExtent l="0" t="0" r="508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screen">
                      <a:extLst>
                        <a:ext uri="{28A0092B-C50C-407E-A947-70E740481C1C}">
                          <a14:useLocalDpi xmlns:a14="http://schemas.microsoft.com/office/drawing/2010/main"/>
                        </a:ext>
                      </a:extLst>
                    </a:blip>
                    <a:stretch>
                      <a:fillRect/>
                    </a:stretch>
                  </pic:blipFill>
                  <pic:spPr>
                    <a:xfrm>
                      <a:off x="0" y="0"/>
                      <a:ext cx="3690620" cy="2078355"/>
                    </a:xfrm>
                    <a:prstGeom prst="rect">
                      <a:avLst/>
                    </a:prstGeom>
                  </pic:spPr>
                </pic:pic>
              </a:graphicData>
            </a:graphic>
          </wp:inline>
        </w:drawing>
      </w:r>
    </w:p>
    <w:p w14:paraId="0C504ECB" w14:textId="77777777" w:rsidR="00B67852" w:rsidRDefault="00B67852" w:rsidP="00B67852">
      <w:pPr>
        <w:spacing w:line="360" w:lineRule="atLeast"/>
        <w:rPr>
          <w:rFonts w:ascii="Arial" w:hAnsi="Arial"/>
          <w:sz w:val="20"/>
          <w:lang w:val="de-AT"/>
        </w:rPr>
      </w:pPr>
      <w:r w:rsidRPr="0022543A">
        <w:rPr>
          <w:rFonts w:ascii="Arial" w:hAnsi="Arial"/>
          <w:sz w:val="20"/>
          <w:lang w:val="de-AT"/>
        </w:rPr>
        <w:t xml:space="preserve">BU: </w:t>
      </w:r>
      <w:r w:rsidRPr="002B2C5B">
        <w:rPr>
          <w:rFonts w:ascii="Arial" w:hAnsi="Arial"/>
          <w:sz w:val="20"/>
          <w:lang w:val="de-AT"/>
        </w:rPr>
        <w:t>Skizze des neuen Gebäudes</w:t>
      </w:r>
    </w:p>
    <w:p w14:paraId="7FEB83C1" w14:textId="77777777" w:rsidR="00B67852" w:rsidRDefault="00B67852" w:rsidP="00B67852">
      <w:pPr>
        <w:spacing w:line="360" w:lineRule="atLeast"/>
        <w:rPr>
          <w:rFonts w:ascii="Arial" w:hAnsi="Arial"/>
          <w:sz w:val="20"/>
          <w:lang w:val="de-AT"/>
        </w:rPr>
      </w:pPr>
      <w:r>
        <w:rPr>
          <w:rFonts w:ascii="Arial" w:hAnsi="Arial"/>
          <w:sz w:val="20"/>
          <w:lang w:val="de-AT"/>
        </w:rPr>
        <w:t xml:space="preserve">Bild: </w:t>
      </w:r>
      <w:proofErr w:type="spellStart"/>
      <w:r>
        <w:rPr>
          <w:rFonts w:ascii="Arial" w:hAnsi="Arial"/>
          <w:sz w:val="20"/>
          <w:lang w:val="de-AT"/>
        </w:rPr>
        <w:t>ÖkoFEN</w:t>
      </w:r>
      <w:proofErr w:type="spellEnd"/>
    </w:p>
    <w:p w14:paraId="092A844B" w14:textId="77777777" w:rsidR="00B67852" w:rsidRDefault="00B67852" w:rsidP="00B67852">
      <w:pPr>
        <w:rPr>
          <w:rFonts w:ascii="Arial" w:hAnsi="Arial"/>
          <w:sz w:val="20"/>
          <w:lang w:val="de-AT"/>
        </w:rPr>
      </w:pPr>
      <w:r>
        <w:rPr>
          <w:rFonts w:ascii="Arial" w:hAnsi="Arial"/>
          <w:sz w:val="20"/>
          <w:lang w:val="de-AT"/>
        </w:rPr>
        <w:br w:type="page"/>
      </w:r>
    </w:p>
    <w:p w14:paraId="6D3C26D1" w14:textId="77777777" w:rsidR="00B67852" w:rsidRDefault="00B67852" w:rsidP="00B67852">
      <w:pPr>
        <w:spacing w:line="360" w:lineRule="atLeast"/>
        <w:rPr>
          <w:rFonts w:ascii="Arial" w:hAnsi="Arial"/>
          <w:sz w:val="20"/>
          <w:lang w:val="de-AT"/>
        </w:rPr>
      </w:pPr>
      <w:r>
        <w:rPr>
          <w:noProof/>
        </w:rPr>
        <w:lastRenderedPageBreak/>
        <w:drawing>
          <wp:inline distT="0" distB="0" distL="0" distR="0" wp14:anchorId="1DBC222F" wp14:editId="55783133">
            <wp:extent cx="3690620" cy="2447290"/>
            <wp:effectExtent l="0" t="0" r="5080" b="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screen">
                      <a:extLst>
                        <a:ext uri="{28A0092B-C50C-407E-A947-70E740481C1C}">
                          <a14:useLocalDpi xmlns:a14="http://schemas.microsoft.com/office/drawing/2010/main"/>
                        </a:ext>
                      </a:extLst>
                    </a:blip>
                    <a:stretch>
                      <a:fillRect/>
                    </a:stretch>
                  </pic:blipFill>
                  <pic:spPr>
                    <a:xfrm>
                      <a:off x="0" y="0"/>
                      <a:ext cx="3690620" cy="2447290"/>
                    </a:xfrm>
                    <a:prstGeom prst="rect">
                      <a:avLst/>
                    </a:prstGeom>
                  </pic:spPr>
                </pic:pic>
              </a:graphicData>
            </a:graphic>
          </wp:inline>
        </w:drawing>
      </w:r>
    </w:p>
    <w:p w14:paraId="37AA0AA0" w14:textId="7DB7318F" w:rsidR="00B67852" w:rsidRDefault="00B67852" w:rsidP="00B67852">
      <w:pPr>
        <w:spacing w:line="360" w:lineRule="atLeast"/>
        <w:rPr>
          <w:rFonts w:ascii="Arial" w:hAnsi="Arial"/>
          <w:sz w:val="20"/>
          <w:lang w:val="de-AT"/>
        </w:rPr>
      </w:pPr>
      <w:r>
        <w:rPr>
          <w:rFonts w:ascii="Arial" w:hAnsi="Arial"/>
          <w:sz w:val="20"/>
          <w:lang w:val="de-AT"/>
        </w:rPr>
        <w:t xml:space="preserve">BU: Wie auch der Rest des Firmengebäudes wurde auch das neue Logistikzentrum </w:t>
      </w:r>
      <w:r w:rsidRPr="00064CA7">
        <w:rPr>
          <w:rFonts w:ascii="Arial" w:hAnsi="Arial"/>
          <w:sz w:val="20"/>
          <w:lang w:val="de-AT"/>
        </w:rPr>
        <w:t>in nachhaltiger Holzbauweise errichtet.</w:t>
      </w:r>
    </w:p>
    <w:p w14:paraId="116668C8" w14:textId="77777777" w:rsidR="00B67852" w:rsidRDefault="00B67852" w:rsidP="00B67852">
      <w:pPr>
        <w:spacing w:line="360" w:lineRule="atLeast"/>
        <w:rPr>
          <w:rFonts w:ascii="Arial" w:hAnsi="Arial"/>
          <w:sz w:val="20"/>
          <w:lang w:val="de-AT"/>
        </w:rPr>
      </w:pPr>
      <w:r>
        <w:rPr>
          <w:rFonts w:ascii="Arial" w:hAnsi="Arial"/>
          <w:sz w:val="20"/>
          <w:lang w:val="de-AT"/>
        </w:rPr>
        <w:t xml:space="preserve">Bild: </w:t>
      </w:r>
      <w:proofErr w:type="spellStart"/>
      <w:r>
        <w:rPr>
          <w:rFonts w:ascii="Arial" w:hAnsi="Arial"/>
          <w:sz w:val="20"/>
          <w:lang w:val="de-AT"/>
        </w:rPr>
        <w:t>ÖkoFEN</w:t>
      </w:r>
      <w:proofErr w:type="spellEnd"/>
    </w:p>
    <w:sectPr w:rsidR="00B67852" w:rsidSect="00007D3D">
      <w:headerReference w:type="default" r:id="rId14"/>
      <w:footerReference w:type="default" r:id="rId15"/>
      <w:pgSz w:w="11906" w:h="16838" w:code="9"/>
      <w:pgMar w:top="3402" w:right="4960" w:bottom="1134" w:left="1134" w:header="1134" w:footer="1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D91EB" w14:textId="77777777" w:rsidR="00733A78" w:rsidRDefault="00733A78">
      <w:r>
        <w:separator/>
      </w:r>
    </w:p>
  </w:endnote>
  <w:endnote w:type="continuationSeparator" w:id="0">
    <w:p w14:paraId="659C7F83" w14:textId="77777777" w:rsidR="00733A78" w:rsidRDefault="00733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Rotis Semi Sans Std">
    <w:altName w:val="Calibri"/>
    <w:panose1 w:val="00000000000000000000"/>
    <w:charset w:val="00"/>
    <w:family w:val="modern"/>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15B55" w14:textId="6A3DA212" w:rsidR="00DB60C9" w:rsidRDefault="00256456" w:rsidP="0064058D">
    <w:pPr>
      <w:pStyle w:val="Fuzeile"/>
      <w:tabs>
        <w:tab w:val="clear" w:pos="9072"/>
        <w:tab w:val="right" w:pos="10620"/>
      </w:tabs>
      <w:ind w:left="-1080" w:hanging="180"/>
    </w:pPr>
    <w:r w:rsidRPr="004B58B7">
      <w:rPr>
        <w:noProof/>
        <w:color w:val="444444"/>
      </w:rPr>
      <mc:AlternateContent>
        <mc:Choice Requires="wps">
          <w:drawing>
            <wp:anchor distT="0" distB="0" distL="114300" distR="114300" simplePos="0" relativeHeight="251680768" behindDoc="0" locked="0" layoutInCell="1" allowOverlap="1" wp14:anchorId="25F69CDC" wp14:editId="51815558">
              <wp:simplePos x="0" y="0"/>
              <wp:positionH relativeFrom="column">
                <wp:posOffset>3499485</wp:posOffset>
              </wp:positionH>
              <wp:positionV relativeFrom="paragraph">
                <wp:posOffset>400050</wp:posOffset>
              </wp:positionV>
              <wp:extent cx="1485900" cy="571500"/>
              <wp:effectExtent l="0" t="0" r="0" b="0"/>
              <wp:wrapNone/>
              <wp:docPr id="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BD5F27" w14:textId="77777777" w:rsidR="00DB60C9" w:rsidRPr="001D6490" w:rsidRDefault="00DB60C9" w:rsidP="00154BD3">
                          <w:pPr>
                            <w:rPr>
                              <w:rFonts w:ascii="Arial" w:hAnsi="Arial"/>
                              <w:color w:val="444444"/>
                              <w:sz w:val="15"/>
                              <w:szCs w:val="15"/>
                            </w:rPr>
                          </w:pPr>
                          <w:proofErr w:type="spellStart"/>
                          <w:r w:rsidRPr="001D6490">
                            <w:rPr>
                              <w:rFonts w:ascii="Arial" w:hAnsi="Arial"/>
                              <w:color w:val="444444"/>
                              <w:sz w:val="15"/>
                              <w:szCs w:val="15"/>
                            </w:rPr>
                            <w:t>ÖkoFEN</w:t>
                          </w:r>
                          <w:proofErr w:type="spellEnd"/>
                          <w:r w:rsidRPr="001D6490">
                            <w:rPr>
                              <w:rFonts w:ascii="Arial" w:hAnsi="Arial"/>
                              <w:color w:val="444444"/>
                              <w:sz w:val="15"/>
                              <w:szCs w:val="15"/>
                            </w:rPr>
                            <w:t xml:space="preserve"> Pressestelle</w:t>
                          </w:r>
                        </w:p>
                        <w:p w14:paraId="5F72B247" w14:textId="4924741F" w:rsidR="00DB60C9" w:rsidRDefault="00C30B20" w:rsidP="00154BD3">
                          <w:pPr>
                            <w:rPr>
                              <w:rFonts w:ascii="Arial" w:hAnsi="Arial"/>
                              <w:color w:val="444444"/>
                              <w:sz w:val="15"/>
                              <w:szCs w:val="15"/>
                            </w:rPr>
                          </w:pPr>
                          <w:r w:rsidRPr="00C30B20">
                            <w:rPr>
                              <w:rFonts w:ascii="Arial" w:hAnsi="Arial"/>
                              <w:color w:val="444444"/>
                              <w:sz w:val="15"/>
                              <w:szCs w:val="15"/>
                            </w:rPr>
                            <w:t>PR Company GmbH</w:t>
                          </w:r>
                        </w:p>
                        <w:p w14:paraId="6BEAD53A" w14:textId="292393E2" w:rsidR="00E125BE" w:rsidRPr="00C30B20" w:rsidRDefault="0062270C" w:rsidP="00E125BE">
                          <w:pPr>
                            <w:rPr>
                              <w:rFonts w:ascii="Arial" w:hAnsi="Arial"/>
                              <w:color w:val="444444"/>
                              <w:sz w:val="15"/>
                              <w:szCs w:val="15"/>
                            </w:rPr>
                          </w:pPr>
                          <w:r>
                            <w:rPr>
                              <w:rFonts w:ascii="Arial" w:hAnsi="Arial"/>
                              <w:color w:val="444444"/>
                              <w:sz w:val="15"/>
                              <w:szCs w:val="15"/>
                            </w:rPr>
                            <w:t>Anton-Sorg-Str. 1</w:t>
                          </w:r>
                        </w:p>
                        <w:p w14:paraId="2B030E4E" w14:textId="242E1EBD" w:rsidR="00E125BE" w:rsidRPr="00C30B20" w:rsidRDefault="00E125BE" w:rsidP="00E125BE">
                          <w:pPr>
                            <w:rPr>
                              <w:rFonts w:ascii="Arial" w:hAnsi="Arial"/>
                              <w:color w:val="444444"/>
                              <w:sz w:val="15"/>
                              <w:szCs w:val="15"/>
                            </w:rPr>
                          </w:pPr>
                          <w:r w:rsidRPr="00C30B20">
                            <w:rPr>
                              <w:rFonts w:ascii="Arial" w:hAnsi="Arial"/>
                              <w:color w:val="444444"/>
                              <w:sz w:val="15"/>
                              <w:szCs w:val="15"/>
                            </w:rPr>
                            <w:t>D-861</w:t>
                          </w:r>
                          <w:r w:rsidR="0062270C">
                            <w:rPr>
                              <w:rFonts w:ascii="Arial" w:hAnsi="Arial"/>
                              <w:color w:val="444444"/>
                              <w:sz w:val="15"/>
                              <w:szCs w:val="15"/>
                            </w:rPr>
                            <w:t>9</w:t>
                          </w:r>
                          <w:r w:rsidRPr="00C30B20">
                            <w:rPr>
                              <w:rFonts w:ascii="Arial" w:hAnsi="Arial"/>
                              <w:color w:val="444444"/>
                              <w:sz w:val="15"/>
                              <w:szCs w:val="15"/>
                            </w:rPr>
                            <w:t>9 Augsburg</w:t>
                          </w:r>
                        </w:p>
                        <w:p w14:paraId="16879EFC" w14:textId="77777777" w:rsidR="00E125BE" w:rsidRPr="001D6490" w:rsidRDefault="00E125BE" w:rsidP="00154BD3">
                          <w:pPr>
                            <w:rPr>
                              <w:color w:val="444444"/>
                              <w:sz w:val="15"/>
                              <w:szCs w:val="15"/>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F69CDC" id="_x0000_t202" coordsize="21600,21600" o:spt="202" path="m,l,21600r21600,l21600,xe">
              <v:stroke joinstyle="miter"/>
              <v:path gradientshapeok="t" o:connecttype="rect"/>
            </v:shapetype>
            <v:shape id="Text Box 16" o:spid="_x0000_s1026" type="#_x0000_t202" style="position:absolute;left:0;text-align:left;margin-left:275.55pt;margin-top:31.5pt;width:117pt;height: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" filled="f" stroked="f">
              <v:textbox>
                <w:txbxContent>
                  <w:p w14:paraId="3DBD5F27" w14:textId="77777777" w:rsidR="00DB60C9" w:rsidRPr="001D6490" w:rsidRDefault="00DB60C9" w:rsidP="00154BD3">
                    <w:pPr>
                      <w:rPr>
                        <w:rFonts w:ascii="Arial" w:hAnsi="Arial"/>
                        <w:color w:val="444444"/>
                        <w:sz w:val="15"/>
                        <w:szCs w:val="15"/>
                      </w:rPr>
                    </w:pPr>
                    <w:r w:rsidRPr="001D6490">
                      <w:rPr>
                        <w:rFonts w:ascii="Arial" w:hAnsi="Arial"/>
                        <w:color w:val="444444"/>
                        <w:sz w:val="15"/>
                        <w:szCs w:val="15"/>
                      </w:rPr>
                      <w:t>ÖkoFEN Pressestelle</w:t>
                    </w:r>
                  </w:p>
                  <w:p w14:paraId="5F72B247" w14:textId="4924741F" w:rsidR="00DB60C9" w:rsidRDefault="00C30B20" w:rsidP="00154BD3">
                    <w:pPr>
                      <w:rPr>
                        <w:rFonts w:ascii="Arial" w:hAnsi="Arial"/>
                        <w:color w:val="444444"/>
                        <w:sz w:val="15"/>
                        <w:szCs w:val="15"/>
                      </w:rPr>
                    </w:pPr>
                    <w:r w:rsidRPr="00C30B20">
                      <w:rPr>
                        <w:rFonts w:ascii="Arial" w:hAnsi="Arial"/>
                        <w:color w:val="444444"/>
                        <w:sz w:val="15"/>
                        <w:szCs w:val="15"/>
                      </w:rPr>
                      <w:t>PR Company GmbH</w:t>
                    </w:r>
                  </w:p>
                  <w:p w14:paraId="6BEAD53A" w14:textId="292393E2" w:rsidR="00E125BE" w:rsidRPr="00C30B20" w:rsidRDefault="0062270C" w:rsidP="00E125BE">
                    <w:pPr>
                      <w:rPr>
                        <w:rFonts w:ascii="Arial" w:hAnsi="Arial"/>
                        <w:color w:val="444444"/>
                        <w:sz w:val="15"/>
                        <w:szCs w:val="15"/>
                      </w:rPr>
                    </w:pPr>
                    <w:r>
                      <w:rPr>
                        <w:rFonts w:ascii="Arial" w:hAnsi="Arial"/>
                        <w:color w:val="444444"/>
                        <w:sz w:val="15"/>
                        <w:szCs w:val="15"/>
                      </w:rPr>
                      <w:t>Anton-Sorg-Str. 1</w:t>
                    </w:r>
                  </w:p>
                  <w:p w14:paraId="2B030E4E" w14:textId="242E1EBD" w:rsidR="00E125BE" w:rsidRPr="00C30B20" w:rsidRDefault="00E125BE" w:rsidP="00E125BE">
                    <w:pPr>
                      <w:rPr>
                        <w:rFonts w:ascii="Arial" w:hAnsi="Arial"/>
                        <w:color w:val="444444"/>
                        <w:sz w:val="15"/>
                        <w:szCs w:val="15"/>
                      </w:rPr>
                    </w:pPr>
                    <w:r w:rsidRPr="00C30B20">
                      <w:rPr>
                        <w:rFonts w:ascii="Arial" w:hAnsi="Arial"/>
                        <w:color w:val="444444"/>
                        <w:sz w:val="15"/>
                        <w:szCs w:val="15"/>
                      </w:rPr>
                      <w:t>D-861</w:t>
                    </w:r>
                    <w:r w:rsidR="0062270C">
                      <w:rPr>
                        <w:rFonts w:ascii="Arial" w:hAnsi="Arial"/>
                        <w:color w:val="444444"/>
                        <w:sz w:val="15"/>
                        <w:szCs w:val="15"/>
                      </w:rPr>
                      <w:t>9</w:t>
                    </w:r>
                    <w:r w:rsidRPr="00C30B20">
                      <w:rPr>
                        <w:rFonts w:ascii="Arial" w:hAnsi="Arial"/>
                        <w:color w:val="444444"/>
                        <w:sz w:val="15"/>
                        <w:szCs w:val="15"/>
                      </w:rPr>
                      <w:t>9 Augsburg</w:t>
                    </w:r>
                  </w:p>
                  <w:p w14:paraId="16879EFC" w14:textId="77777777" w:rsidR="00E125BE" w:rsidRPr="001D6490" w:rsidRDefault="00E125BE" w:rsidP="00154BD3">
                    <w:pPr>
                      <w:rPr>
                        <w:color w:val="444444"/>
                        <w:sz w:val="15"/>
                        <w:szCs w:val="15"/>
                      </w:rPr>
                    </w:pPr>
                  </w:p>
                </w:txbxContent>
              </v:textbox>
            </v:shape>
          </w:pict>
        </mc:Fallback>
      </mc:AlternateContent>
    </w:r>
    <w:r w:rsidRPr="004B58B7">
      <w:rPr>
        <w:noProof/>
        <w:color w:val="444444"/>
      </w:rPr>
      <mc:AlternateContent>
        <mc:Choice Requires="wps">
          <w:drawing>
            <wp:anchor distT="0" distB="0" distL="114300" distR="114300" simplePos="0" relativeHeight="251656192" behindDoc="0" locked="0" layoutInCell="1" allowOverlap="1" wp14:anchorId="07FE1D6B" wp14:editId="6AD6E7A3">
              <wp:simplePos x="0" y="0"/>
              <wp:positionH relativeFrom="column">
                <wp:posOffset>4779010</wp:posOffset>
              </wp:positionH>
              <wp:positionV relativeFrom="paragraph">
                <wp:posOffset>397510</wp:posOffset>
              </wp:positionV>
              <wp:extent cx="1600200" cy="571500"/>
              <wp:effectExtent l="0" t="0" r="0" b="0"/>
              <wp:wrapNone/>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BD9D6C7"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62270C">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proofErr w:type="spellStart"/>
                          <w:r>
                            <w:rPr>
                              <w:rFonts w:ascii="Arial" w:hAnsi="Arial"/>
                              <w:color w:val="444444"/>
                              <w:sz w:val="15"/>
                              <w:szCs w:val="15"/>
                            </w:rPr>
                            <w:t>e</w:t>
                          </w:r>
                          <w:r w:rsidR="00E125BE">
                            <w:rPr>
                              <w:rFonts w:ascii="Arial" w:hAnsi="Arial"/>
                              <w:color w:val="444444"/>
                              <w:sz w:val="15"/>
                              <w:szCs w:val="15"/>
                            </w:rPr>
                            <w:t>-Mail</w:t>
                          </w:r>
                          <w:proofErr w:type="spellEnd"/>
                          <w:r w:rsidR="00E125BE">
                            <w:rPr>
                              <w:rFonts w:ascii="Arial" w:hAnsi="Arial"/>
                              <w:color w:val="444444"/>
                              <w:sz w:val="15"/>
                              <w:szCs w:val="15"/>
                            </w:rPr>
                            <w:t xml:space="preserve">: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FE1D6B" id="Text Box 15" o:spid="_x0000_s1027" type="#_x0000_t202" style="position:absolute;left:0;text-align:left;margin-left:376.3pt;margin-top:31.3pt;width:126pt;height: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" filled="f" stroked="f">
              <v:textbo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BD9D6C7"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62270C">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r>
                      <w:rPr>
                        <w:rFonts w:ascii="Arial" w:hAnsi="Arial"/>
                        <w:color w:val="444444"/>
                        <w:sz w:val="15"/>
                        <w:szCs w:val="15"/>
                      </w:rPr>
                      <w:t>e</w:t>
                    </w:r>
                    <w:r w:rsidR="00E125BE">
                      <w:rPr>
                        <w:rFonts w:ascii="Arial" w:hAnsi="Arial"/>
                        <w:color w:val="444444"/>
                        <w:sz w:val="15"/>
                        <w:szCs w:val="15"/>
                      </w:rPr>
                      <w:t xml:space="preserve">-Mail: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v:textbox>
            </v:shape>
          </w:pict>
        </mc:Fallback>
      </mc:AlternateContent>
    </w:r>
    <w:r w:rsidR="00841046">
      <w:rPr>
        <w:noProof/>
      </w:rPr>
      <w:drawing>
        <wp:anchor distT="0" distB="0" distL="114300" distR="114300" simplePos="0" relativeHeight="251662848" behindDoc="1" locked="0" layoutInCell="1" allowOverlap="1" wp14:anchorId="30B57B0E" wp14:editId="7349A7D0">
          <wp:simplePos x="0" y="0"/>
          <wp:positionH relativeFrom="column">
            <wp:posOffset>116205</wp:posOffset>
          </wp:positionH>
          <wp:positionV relativeFrom="paragraph">
            <wp:posOffset>978535</wp:posOffset>
          </wp:positionV>
          <wp:extent cx="6120765" cy="91440"/>
          <wp:effectExtent l="0" t="0" r="0" b="3810"/>
          <wp:wrapNone/>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91440"/>
                  </a:xfrm>
                  <a:prstGeom prst="rect">
                    <a:avLst/>
                  </a:prstGeom>
                  <a:noFill/>
                </pic:spPr>
              </pic:pic>
            </a:graphicData>
          </a:graphic>
          <wp14:sizeRelH relativeFrom="page">
            <wp14:pctWidth>0</wp14:pctWidth>
          </wp14:sizeRelH>
          <wp14:sizeRelV relativeFrom="page">
            <wp14:pctHeight>0</wp14:pctHeight>
          </wp14:sizeRelV>
        </wp:anchor>
      </w:drawing>
    </w:r>
    <w:r w:rsidR="00841046" w:rsidRPr="004B58B7">
      <w:rPr>
        <w:noProof/>
        <w:color w:val="444444"/>
      </w:rPr>
      <mc:AlternateContent>
        <mc:Choice Requires="wps">
          <w:drawing>
            <wp:anchor distT="0" distB="0" distL="114300" distR="114300" simplePos="0" relativeHeight="251653632" behindDoc="0" locked="0" layoutInCell="1" allowOverlap="1" wp14:anchorId="3C2F9237" wp14:editId="08091875">
              <wp:simplePos x="0" y="0"/>
              <wp:positionH relativeFrom="column">
                <wp:posOffset>1399540</wp:posOffset>
              </wp:positionH>
              <wp:positionV relativeFrom="paragraph">
                <wp:posOffset>397510</wp:posOffset>
              </wp:positionV>
              <wp:extent cx="2171700" cy="533400"/>
              <wp:effectExtent l="0" t="1270" r="4445" b="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proofErr w:type="spellStart"/>
                          <w:r w:rsidRPr="00154BD3">
                            <w:rPr>
                              <w:rFonts w:ascii="Arial" w:hAnsi="Arial"/>
                              <w:color w:val="444444"/>
                              <w:sz w:val="15"/>
                              <w:szCs w:val="15"/>
                            </w:rPr>
                            <w:t>e-Mail</w:t>
                          </w:r>
                          <w:proofErr w:type="spellEnd"/>
                          <w:r w:rsidRPr="00154BD3">
                            <w:rPr>
                              <w:rFonts w:ascii="Arial" w:hAnsi="Arial"/>
                              <w:color w:val="444444"/>
                              <w:sz w:val="15"/>
                              <w:szCs w:val="15"/>
                            </w:rPr>
                            <w:t xml:space="preserve">: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2F9237" id="Text Box 13" o:spid="_x0000_s1028" type="#_x0000_t202" style="position:absolute;left:0;text-align:left;margin-left:110.2pt;margin-top:31.3pt;width:171pt;height:42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" filled="f" stroked="f">
              <v:textbo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r w:rsidRPr="00154BD3">
                      <w:rPr>
                        <w:rFonts w:ascii="Arial" w:hAnsi="Arial"/>
                        <w:color w:val="444444"/>
                        <w:sz w:val="15"/>
                        <w:szCs w:val="15"/>
                      </w:rPr>
                      <w:t xml:space="preserve">e-Mail: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v:textbox>
            </v:shape>
          </w:pict>
        </mc:Fallback>
      </mc:AlternateContent>
    </w:r>
    <w:r w:rsidR="00841046" w:rsidRPr="004B58B7">
      <w:rPr>
        <w:noProof/>
        <w:color w:val="444444"/>
      </w:rPr>
      <mc:AlternateContent>
        <mc:Choice Requires="wps">
          <w:drawing>
            <wp:anchor distT="0" distB="0" distL="114300" distR="114300" simplePos="0" relativeHeight="251652608" behindDoc="0" locked="0" layoutInCell="1" allowOverlap="1" wp14:anchorId="5FFBF720" wp14:editId="6044706C">
              <wp:simplePos x="0" y="0"/>
              <wp:positionH relativeFrom="column">
                <wp:posOffset>27305</wp:posOffset>
              </wp:positionH>
              <wp:positionV relativeFrom="paragraph">
                <wp:posOffset>397510</wp:posOffset>
              </wp:positionV>
              <wp:extent cx="2171700" cy="542290"/>
              <wp:effectExtent l="4445" t="1270" r="0" b="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42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C3C99" w14:textId="77777777" w:rsidR="00DB60C9" w:rsidRPr="00154BD3" w:rsidRDefault="00DB60C9" w:rsidP="007D6206">
                          <w:pPr>
                            <w:rPr>
                              <w:rFonts w:ascii="Arial" w:hAnsi="Arial"/>
                              <w:b/>
                              <w:color w:val="444444"/>
                              <w:sz w:val="15"/>
                              <w:szCs w:val="15"/>
                            </w:rPr>
                          </w:pPr>
                          <w:proofErr w:type="spellStart"/>
                          <w:r w:rsidRPr="00154BD3">
                            <w:rPr>
                              <w:rFonts w:ascii="Arial" w:hAnsi="Arial"/>
                              <w:b/>
                              <w:color w:val="444444"/>
                              <w:sz w:val="15"/>
                              <w:szCs w:val="15"/>
                            </w:rPr>
                            <w:t>ÖkoFEN</w:t>
                          </w:r>
                          <w:proofErr w:type="spellEnd"/>
                          <w:r w:rsidRPr="00154BD3">
                            <w:rPr>
                              <w:rFonts w:ascii="Arial" w:hAnsi="Arial"/>
                              <w:b/>
                              <w:color w:val="444444"/>
                              <w:sz w:val="15"/>
                              <w:szCs w:val="15"/>
                            </w:rPr>
                            <w:t xml:space="preserve">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 xml:space="preserve">D-86866 </w:t>
                          </w:r>
                          <w:proofErr w:type="spellStart"/>
                          <w:r w:rsidRPr="00154BD3">
                            <w:rPr>
                              <w:rFonts w:ascii="Arial" w:hAnsi="Arial"/>
                              <w:color w:val="444444"/>
                              <w:sz w:val="15"/>
                              <w:szCs w:val="15"/>
                            </w:rPr>
                            <w:t>Mickhausen</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FBF720" id="Text Box 12" o:spid="_x0000_s1029" type="#_x0000_t202" style="position:absolute;left:0;text-align:left;margin-left:2.15pt;margin-top:31.3pt;width:171pt;height:42.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" filled="f" stroked="f">
              <v:textbo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v:textbox>
            </v:shape>
          </w:pict>
        </mc:Fallback>
      </mc:AlternateContent>
    </w:r>
    <w:r w:rsidR="00841046">
      <w:rPr>
        <w:noProof/>
      </w:rPr>
      <w:drawing>
        <wp:anchor distT="0" distB="0" distL="114300" distR="114300" simplePos="0" relativeHeight="251661824" behindDoc="1" locked="0" layoutInCell="1" allowOverlap="1" wp14:anchorId="3C99CB5B" wp14:editId="731B4004">
          <wp:simplePos x="0" y="0"/>
          <wp:positionH relativeFrom="column">
            <wp:posOffset>720090</wp:posOffset>
          </wp:positionH>
          <wp:positionV relativeFrom="paragraph">
            <wp:posOffset>10621645</wp:posOffset>
          </wp:positionV>
          <wp:extent cx="6123305" cy="97155"/>
          <wp:effectExtent l="0" t="0" r="0" b="0"/>
          <wp:wrapNone/>
          <wp:docPr id="11"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60800" behindDoc="1" locked="0" layoutInCell="1" allowOverlap="1" wp14:anchorId="7773D11C" wp14:editId="312A2286">
          <wp:simplePos x="0" y="0"/>
          <wp:positionH relativeFrom="column">
            <wp:posOffset>720090</wp:posOffset>
          </wp:positionH>
          <wp:positionV relativeFrom="paragraph">
            <wp:posOffset>10621645</wp:posOffset>
          </wp:positionV>
          <wp:extent cx="6123305" cy="97155"/>
          <wp:effectExtent l="0" t="0" r="0" b="0"/>
          <wp:wrapNone/>
          <wp:docPr id="10"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9776" behindDoc="1" locked="0" layoutInCell="1" allowOverlap="1" wp14:anchorId="387B3231" wp14:editId="69414E86">
          <wp:simplePos x="0" y="0"/>
          <wp:positionH relativeFrom="column">
            <wp:posOffset>720090</wp:posOffset>
          </wp:positionH>
          <wp:positionV relativeFrom="paragraph">
            <wp:posOffset>10621645</wp:posOffset>
          </wp:positionV>
          <wp:extent cx="6123305" cy="97155"/>
          <wp:effectExtent l="0" t="0" r="0" b="0"/>
          <wp:wrapNone/>
          <wp:docPr id="9"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8752" behindDoc="1" locked="0" layoutInCell="1" allowOverlap="1" wp14:anchorId="096E6AE3" wp14:editId="6C0731C5">
          <wp:simplePos x="0" y="0"/>
          <wp:positionH relativeFrom="column">
            <wp:posOffset>720090</wp:posOffset>
          </wp:positionH>
          <wp:positionV relativeFrom="paragraph">
            <wp:posOffset>10621645</wp:posOffset>
          </wp:positionV>
          <wp:extent cx="6123305" cy="97155"/>
          <wp:effectExtent l="0" t="0" r="0" b="0"/>
          <wp:wrapNone/>
          <wp:docPr id="8"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6704" behindDoc="1" locked="0" layoutInCell="1" allowOverlap="1" wp14:anchorId="6B0D5251" wp14:editId="791BE216">
          <wp:simplePos x="0" y="0"/>
          <wp:positionH relativeFrom="column">
            <wp:posOffset>0</wp:posOffset>
          </wp:positionH>
          <wp:positionV relativeFrom="paragraph">
            <wp:posOffset>1034415</wp:posOffset>
          </wp:positionV>
          <wp:extent cx="6124575" cy="95250"/>
          <wp:effectExtent l="0" t="0" r="9525" b="0"/>
          <wp:wrapNone/>
          <wp:docPr id="1" name="Bild 21"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1" descr="OekoFEN_Balk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124575" cy="952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BAE3A" w14:textId="77777777" w:rsidR="00733A78" w:rsidRDefault="00733A78">
      <w:r>
        <w:separator/>
      </w:r>
    </w:p>
  </w:footnote>
  <w:footnote w:type="continuationSeparator" w:id="0">
    <w:p w14:paraId="6090A1AC" w14:textId="77777777" w:rsidR="00733A78" w:rsidRDefault="00733A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1CE74" w14:textId="77777777" w:rsidR="00DB60C9" w:rsidRPr="001D6490" w:rsidRDefault="00841046" w:rsidP="00366196">
    <w:pPr>
      <w:pStyle w:val="Kopfzeile"/>
      <w:rPr>
        <w:rFonts w:ascii="Arial" w:hAnsi="Arial"/>
        <w:color w:val="444444"/>
      </w:rPr>
    </w:pPr>
    <w:r w:rsidRPr="001D6490">
      <w:rPr>
        <w:noProof/>
        <w:color w:val="444444"/>
      </w:rPr>
      <w:drawing>
        <wp:anchor distT="0" distB="0" distL="114300" distR="114300" simplePos="0" relativeHeight="251657728" behindDoc="1" locked="0" layoutInCell="1" allowOverlap="1" wp14:anchorId="1880884F" wp14:editId="15F9F194">
          <wp:simplePos x="0" y="0"/>
          <wp:positionH relativeFrom="column">
            <wp:posOffset>4281170</wp:posOffset>
          </wp:positionH>
          <wp:positionV relativeFrom="paragraph">
            <wp:posOffset>-706695</wp:posOffset>
          </wp:positionV>
          <wp:extent cx="1512000" cy="1512000"/>
          <wp:effectExtent l="0" t="0" r="0" b="0"/>
          <wp:wrapTight wrapText="bothSides">
            <wp:wrapPolygon edited="0">
              <wp:start x="0" y="0"/>
              <wp:lineTo x="0" y="21228"/>
              <wp:lineTo x="21228" y="21228"/>
              <wp:lineTo x="21228" y="0"/>
              <wp:lineTo x="0" y="0"/>
            </wp:wrapPolygon>
          </wp:wrapTight>
          <wp:docPr id="7"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2000" cy="151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CA1594" w14:textId="77777777" w:rsidR="00DB60C9" w:rsidRPr="001D6490" w:rsidRDefault="00DB60C9" w:rsidP="00C56199">
    <w:pPr>
      <w:pStyle w:val="Kopfzeile"/>
      <w:tabs>
        <w:tab w:val="clear" w:pos="4536"/>
        <w:tab w:val="clear" w:pos="9072"/>
        <w:tab w:val="left" w:pos="7440"/>
      </w:tabs>
      <w:rPr>
        <w:rFonts w:ascii="Arial" w:hAnsi="Arial"/>
        <w:color w:val="444444"/>
      </w:rPr>
    </w:pPr>
  </w:p>
  <w:p w14:paraId="4AAA95A6" w14:textId="77777777" w:rsidR="00DB60C9" w:rsidRPr="001D6490" w:rsidRDefault="00DB60C9" w:rsidP="00366196">
    <w:pPr>
      <w:pStyle w:val="Kopfzeile"/>
      <w:rPr>
        <w:rFonts w:ascii="Arial" w:hAnsi="Arial"/>
        <w:color w:val="444444"/>
      </w:rPr>
    </w:pPr>
  </w:p>
  <w:p w14:paraId="0D3BD4B4" w14:textId="3083788D" w:rsidR="00DB60C9" w:rsidRPr="001D6490" w:rsidRDefault="00DB60C9" w:rsidP="00366196">
    <w:pPr>
      <w:pStyle w:val="Kopfzeile"/>
      <w:rPr>
        <w:color w:val="444444"/>
      </w:rPr>
    </w:pPr>
    <w:r w:rsidRPr="001D6490">
      <w:rPr>
        <w:rFonts w:ascii="Arial" w:hAnsi="Arial"/>
        <w:color w:val="444444"/>
      </w:rPr>
      <w:t>PRESSE</w:t>
    </w:r>
    <w:r w:rsidR="000C1708">
      <w:rPr>
        <w:rFonts w:ascii="Arial" w:hAnsi="Arial"/>
        <w:color w:val="444444"/>
      </w:rPr>
      <w:t>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814A07C"/>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4EF7193"/>
    <w:multiLevelType w:val="hybridMultilevel"/>
    <w:tmpl w:val="66147E4C"/>
    <w:lvl w:ilvl="0" w:tplc="68C0F116">
      <w:start w:val="1"/>
      <w:numFmt w:val="decimal"/>
      <w:lvlText w:val="%1."/>
      <w:lvlJc w:val="left"/>
      <w:pPr>
        <w:tabs>
          <w:tab w:val="num" w:pos="1068"/>
        </w:tabs>
        <w:ind w:left="1068" w:hanging="360"/>
      </w:pPr>
      <w:rPr>
        <w:rFonts w:cs="Times New Roman" w:hint="default"/>
      </w:rPr>
    </w:lvl>
    <w:lvl w:ilvl="1" w:tplc="04070019" w:tentative="1">
      <w:start w:val="1"/>
      <w:numFmt w:val="lowerLetter"/>
      <w:lvlText w:val="%2."/>
      <w:lvlJc w:val="left"/>
      <w:pPr>
        <w:tabs>
          <w:tab w:val="num" w:pos="1788"/>
        </w:tabs>
        <w:ind w:left="1788" w:hanging="360"/>
      </w:pPr>
      <w:rPr>
        <w:rFonts w:cs="Times New Roman"/>
      </w:rPr>
    </w:lvl>
    <w:lvl w:ilvl="2" w:tplc="0407001B" w:tentative="1">
      <w:start w:val="1"/>
      <w:numFmt w:val="lowerRoman"/>
      <w:lvlText w:val="%3."/>
      <w:lvlJc w:val="right"/>
      <w:pPr>
        <w:tabs>
          <w:tab w:val="num" w:pos="2508"/>
        </w:tabs>
        <w:ind w:left="2508" w:hanging="180"/>
      </w:pPr>
      <w:rPr>
        <w:rFonts w:cs="Times New Roman"/>
      </w:rPr>
    </w:lvl>
    <w:lvl w:ilvl="3" w:tplc="0407000F" w:tentative="1">
      <w:start w:val="1"/>
      <w:numFmt w:val="decimal"/>
      <w:lvlText w:val="%4."/>
      <w:lvlJc w:val="left"/>
      <w:pPr>
        <w:tabs>
          <w:tab w:val="num" w:pos="3228"/>
        </w:tabs>
        <w:ind w:left="3228" w:hanging="360"/>
      </w:pPr>
      <w:rPr>
        <w:rFonts w:cs="Times New Roman"/>
      </w:rPr>
    </w:lvl>
    <w:lvl w:ilvl="4" w:tplc="04070019" w:tentative="1">
      <w:start w:val="1"/>
      <w:numFmt w:val="lowerLetter"/>
      <w:lvlText w:val="%5."/>
      <w:lvlJc w:val="left"/>
      <w:pPr>
        <w:tabs>
          <w:tab w:val="num" w:pos="3948"/>
        </w:tabs>
        <w:ind w:left="3948" w:hanging="360"/>
      </w:pPr>
      <w:rPr>
        <w:rFonts w:cs="Times New Roman"/>
      </w:rPr>
    </w:lvl>
    <w:lvl w:ilvl="5" w:tplc="0407001B" w:tentative="1">
      <w:start w:val="1"/>
      <w:numFmt w:val="lowerRoman"/>
      <w:lvlText w:val="%6."/>
      <w:lvlJc w:val="right"/>
      <w:pPr>
        <w:tabs>
          <w:tab w:val="num" w:pos="4668"/>
        </w:tabs>
        <w:ind w:left="4668" w:hanging="180"/>
      </w:pPr>
      <w:rPr>
        <w:rFonts w:cs="Times New Roman"/>
      </w:rPr>
    </w:lvl>
    <w:lvl w:ilvl="6" w:tplc="0407000F" w:tentative="1">
      <w:start w:val="1"/>
      <w:numFmt w:val="decimal"/>
      <w:lvlText w:val="%7."/>
      <w:lvlJc w:val="left"/>
      <w:pPr>
        <w:tabs>
          <w:tab w:val="num" w:pos="5388"/>
        </w:tabs>
        <w:ind w:left="5388" w:hanging="360"/>
      </w:pPr>
      <w:rPr>
        <w:rFonts w:cs="Times New Roman"/>
      </w:rPr>
    </w:lvl>
    <w:lvl w:ilvl="7" w:tplc="04070019" w:tentative="1">
      <w:start w:val="1"/>
      <w:numFmt w:val="lowerLetter"/>
      <w:lvlText w:val="%8."/>
      <w:lvlJc w:val="left"/>
      <w:pPr>
        <w:tabs>
          <w:tab w:val="num" w:pos="6108"/>
        </w:tabs>
        <w:ind w:left="6108" w:hanging="360"/>
      </w:pPr>
      <w:rPr>
        <w:rFonts w:cs="Times New Roman"/>
      </w:rPr>
    </w:lvl>
    <w:lvl w:ilvl="8" w:tplc="0407001B" w:tentative="1">
      <w:start w:val="1"/>
      <w:numFmt w:val="lowerRoman"/>
      <w:lvlText w:val="%9."/>
      <w:lvlJc w:val="right"/>
      <w:pPr>
        <w:tabs>
          <w:tab w:val="num" w:pos="6828"/>
        </w:tabs>
        <w:ind w:left="6828" w:hanging="180"/>
      </w:pPr>
      <w:rPr>
        <w:rFonts w:cs="Times New Roman"/>
      </w:rPr>
    </w:lvl>
  </w:abstractNum>
  <w:abstractNum w:abstractNumId="7" w15:restartNumberingAfterBreak="0">
    <w:nsid w:val="078D64E1"/>
    <w:multiLevelType w:val="hybridMultilevel"/>
    <w:tmpl w:val="8F9A6996"/>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15:restartNumberingAfterBreak="0">
    <w:nsid w:val="36E817D8"/>
    <w:multiLevelType w:val="hybridMultilevel"/>
    <w:tmpl w:val="5F42C17A"/>
    <w:lvl w:ilvl="0" w:tplc="378EAAF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A882D80"/>
    <w:multiLevelType w:val="hybridMultilevel"/>
    <w:tmpl w:val="1ED63B34"/>
    <w:lvl w:ilvl="0" w:tplc="F672361C">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E874F8F"/>
    <w:multiLevelType w:val="hybridMultilevel"/>
    <w:tmpl w:val="EF54087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2441E1"/>
    <w:multiLevelType w:val="hybridMultilevel"/>
    <w:tmpl w:val="0856407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6CE08B3"/>
    <w:multiLevelType w:val="hybridMultilevel"/>
    <w:tmpl w:val="F67EF4B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7510F6"/>
    <w:multiLevelType w:val="hybridMultilevel"/>
    <w:tmpl w:val="A064B552"/>
    <w:lvl w:ilvl="0" w:tplc="0407000F">
      <w:start w:val="2"/>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16cid:durableId="2070683523">
    <w:abstractNumId w:val="13"/>
  </w:num>
  <w:num w:numId="2" w16cid:durableId="1613396892">
    <w:abstractNumId w:val="12"/>
  </w:num>
  <w:num w:numId="3" w16cid:durableId="1418332807">
    <w:abstractNumId w:val="11"/>
  </w:num>
  <w:num w:numId="4" w16cid:durableId="104428430">
    <w:abstractNumId w:val="10"/>
  </w:num>
  <w:num w:numId="5" w16cid:durableId="1584025707">
    <w:abstractNumId w:val="6"/>
  </w:num>
  <w:num w:numId="6" w16cid:durableId="1236937493">
    <w:abstractNumId w:val="1"/>
  </w:num>
  <w:num w:numId="7" w16cid:durableId="591166827">
    <w:abstractNumId w:val="2"/>
  </w:num>
  <w:num w:numId="8" w16cid:durableId="2113158602">
    <w:abstractNumId w:val="3"/>
  </w:num>
  <w:num w:numId="9" w16cid:durableId="1794321880">
    <w:abstractNumId w:val="4"/>
  </w:num>
  <w:num w:numId="10" w16cid:durableId="1563904234">
    <w:abstractNumId w:val="5"/>
  </w:num>
  <w:num w:numId="11" w16cid:durableId="2007244863">
    <w:abstractNumId w:val="7"/>
  </w:num>
  <w:num w:numId="12" w16cid:durableId="458113191">
    <w:abstractNumId w:val="9"/>
  </w:num>
  <w:num w:numId="13" w16cid:durableId="1171531222">
    <w:abstractNumId w:val="0"/>
  </w:num>
  <w:num w:numId="14" w16cid:durableId="19689419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BC2"/>
    <w:rsid w:val="00002156"/>
    <w:rsid w:val="00003A10"/>
    <w:rsid w:val="000067D7"/>
    <w:rsid w:val="000068AF"/>
    <w:rsid w:val="00007D3D"/>
    <w:rsid w:val="00016157"/>
    <w:rsid w:val="00016457"/>
    <w:rsid w:val="000212B1"/>
    <w:rsid w:val="0002730E"/>
    <w:rsid w:val="000278FE"/>
    <w:rsid w:val="00030300"/>
    <w:rsid w:val="00035FD3"/>
    <w:rsid w:val="00040D2B"/>
    <w:rsid w:val="00044368"/>
    <w:rsid w:val="000445FE"/>
    <w:rsid w:val="00046497"/>
    <w:rsid w:val="0004650A"/>
    <w:rsid w:val="000521DD"/>
    <w:rsid w:val="000562B6"/>
    <w:rsid w:val="00070E23"/>
    <w:rsid w:val="00071610"/>
    <w:rsid w:val="000759F5"/>
    <w:rsid w:val="0007653B"/>
    <w:rsid w:val="000766DD"/>
    <w:rsid w:val="000771D0"/>
    <w:rsid w:val="00081122"/>
    <w:rsid w:val="000828EE"/>
    <w:rsid w:val="00086A52"/>
    <w:rsid w:val="000906C5"/>
    <w:rsid w:val="000917E3"/>
    <w:rsid w:val="000931BF"/>
    <w:rsid w:val="00093FFB"/>
    <w:rsid w:val="00094824"/>
    <w:rsid w:val="00097E37"/>
    <w:rsid w:val="000A0F95"/>
    <w:rsid w:val="000A5746"/>
    <w:rsid w:val="000B0E4F"/>
    <w:rsid w:val="000B1C47"/>
    <w:rsid w:val="000B2344"/>
    <w:rsid w:val="000B2C35"/>
    <w:rsid w:val="000B3483"/>
    <w:rsid w:val="000B56D5"/>
    <w:rsid w:val="000B5FFF"/>
    <w:rsid w:val="000B7DC9"/>
    <w:rsid w:val="000C1708"/>
    <w:rsid w:val="000C4786"/>
    <w:rsid w:val="000C4CFD"/>
    <w:rsid w:val="000C4F76"/>
    <w:rsid w:val="000C5EA1"/>
    <w:rsid w:val="000C685C"/>
    <w:rsid w:val="000C6D81"/>
    <w:rsid w:val="000D12C6"/>
    <w:rsid w:val="000D593B"/>
    <w:rsid w:val="000D5C67"/>
    <w:rsid w:val="000D623A"/>
    <w:rsid w:val="000E2F0A"/>
    <w:rsid w:val="000E5C00"/>
    <w:rsid w:val="000E77E5"/>
    <w:rsid w:val="000F00F6"/>
    <w:rsid w:val="000F1E32"/>
    <w:rsid w:val="000F2040"/>
    <w:rsid w:val="000F4028"/>
    <w:rsid w:val="000F4B1B"/>
    <w:rsid w:val="000F4F16"/>
    <w:rsid w:val="00112769"/>
    <w:rsid w:val="00114A9F"/>
    <w:rsid w:val="00115DF6"/>
    <w:rsid w:val="00117B38"/>
    <w:rsid w:val="00120830"/>
    <w:rsid w:val="00121FEF"/>
    <w:rsid w:val="00123766"/>
    <w:rsid w:val="00123A0A"/>
    <w:rsid w:val="001243E0"/>
    <w:rsid w:val="00124959"/>
    <w:rsid w:val="001275BC"/>
    <w:rsid w:val="00127925"/>
    <w:rsid w:val="00130666"/>
    <w:rsid w:val="001325F5"/>
    <w:rsid w:val="00133160"/>
    <w:rsid w:val="00135CFA"/>
    <w:rsid w:val="00136B60"/>
    <w:rsid w:val="00140476"/>
    <w:rsid w:val="00142DB0"/>
    <w:rsid w:val="001434FA"/>
    <w:rsid w:val="00144AB4"/>
    <w:rsid w:val="001459C2"/>
    <w:rsid w:val="001461CE"/>
    <w:rsid w:val="001469CC"/>
    <w:rsid w:val="001469D2"/>
    <w:rsid w:val="0014731C"/>
    <w:rsid w:val="001508A1"/>
    <w:rsid w:val="00150DC3"/>
    <w:rsid w:val="001528E2"/>
    <w:rsid w:val="00152B61"/>
    <w:rsid w:val="0015446C"/>
    <w:rsid w:val="00154BD3"/>
    <w:rsid w:val="001574D0"/>
    <w:rsid w:val="00157E3D"/>
    <w:rsid w:val="001600E0"/>
    <w:rsid w:val="00162676"/>
    <w:rsid w:val="00164320"/>
    <w:rsid w:val="00164D12"/>
    <w:rsid w:val="0016618E"/>
    <w:rsid w:val="00167708"/>
    <w:rsid w:val="00170127"/>
    <w:rsid w:val="00180F05"/>
    <w:rsid w:val="001828BA"/>
    <w:rsid w:val="00183C51"/>
    <w:rsid w:val="00183F8A"/>
    <w:rsid w:val="00184758"/>
    <w:rsid w:val="00185078"/>
    <w:rsid w:val="00185428"/>
    <w:rsid w:val="001855BE"/>
    <w:rsid w:val="00186800"/>
    <w:rsid w:val="00187141"/>
    <w:rsid w:val="001903FC"/>
    <w:rsid w:val="00190FDE"/>
    <w:rsid w:val="0019260E"/>
    <w:rsid w:val="00195701"/>
    <w:rsid w:val="00197A7B"/>
    <w:rsid w:val="001A1761"/>
    <w:rsid w:val="001A19A1"/>
    <w:rsid w:val="001A246B"/>
    <w:rsid w:val="001A2C76"/>
    <w:rsid w:val="001A301F"/>
    <w:rsid w:val="001A7E8C"/>
    <w:rsid w:val="001B2397"/>
    <w:rsid w:val="001B3385"/>
    <w:rsid w:val="001B34B7"/>
    <w:rsid w:val="001B48D5"/>
    <w:rsid w:val="001B5B9A"/>
    <w:rsid w:val="001C0BFA"/>
    <w:rsid w:val="001C23FE"/>
    <w:rsid w:val="001C7448"/>
    <w:rsid w:val="001C79FD"/>
    <w:rsid w:val="001D2984"/>
    <w:rsid w:val="001D3EDE"/>
    <w:rsid w:val="001D6490"/>
    <w:rsid w:val="001D65C3"/>
    <w:rsid w:val="001D72DD"/>
    <w:rsid w:val="001E34F2"/>
    <w:rsid w:val="001E3A71"/>
    <w:rsid w:val="001E3FBC"/>
    <w:rsid w:val="001E3FDE"/>
    <w:rsid w:val="001E4662"/>
    <w:rsid w:val="001E4F05"/>
    <w:rsid w:val="001E4FAD"/>
    <w:rsid w:val="001E6AE9"/>
    <w:rsid w:val="001F2750"/>
    <w:rsid w:val="001F39E0"/>
    <w:rsid w:val="001F3B4E"/>
    <w:rsid w:val="001F4829"/>
    <w:rsid w:val="001F4C5C"/>
    <w:rsid w:val="001F505F"/>
    <w:rsid w:val="001F601A"/>
    <w:rsid w:val="001F63C3"/>
    <w:rsid w:val="00200249"/>
    <w:rsid w:val="002018A5"/>
    <w:rsid w:val="002024A9"/>
    <w:rsid w:val="00203231"/>
    <w:rsid w:val="00203395"/>
    <w:rsid w:val="00204FEB"/>
    <w:rsid w:val="002066CA"/>
    <w:rsid w:val="002069D5"/>
    <w:rsid w:val="002112A3"/>
    <w:rsid w:val="002126FA"/>
    <w:rsid w:val="00212B88"/>
    <w:rsid w:val="002166E6"/>
    <w:rsid w:val="0021678B"/>
    <w:rsid w:val="00216BEB"/>
    <w:rsid w:val="00216F0B"/>
    <w:rsid w:val="00217845"/>
    <w:rsid w:val="0022197E"/>
    <w:rsid w:val="0022211A"/>
    <w:rsid w:val="0022298B"/>
    <w:rsid w:val="0022338D"/>
    <w:rsid w:val="00225591"/>
    <w:rsid w:val="0023297C"/>
    <w:rsid w:val="00235FE2"/>
    <w:rsid w:val="00243A07"/>
    <w:rsid w:val="002462D7"/>
    <w:rsid w:val="002479E1"/>
    <w:rsid w:val="00250D21"/>
    <w:rsid w:val="00250FEC"/>
    <w:rsid w:val="00252C06"/>
    <w:rsid w:val="00253623"/>
    <w:rsid w:val="00254F84"/>
    <w:rsid w:val="00256456"/>
    <w:rsid w:val="00260167"/>
    <w:rsid w:val="002602F3"/>
    <w:rsid w:val="002620A6"/>
    <w:rsid w:val="0026595E"/>
    <w:rsid w:val="00267F00"/>
    <w:rsid w:val="00271853"/>
    <w:rsid w:val="00271B27"/>
    <w:rsid w:val="00277264"/>
    <w:rsid w:val="00277315"/>
    <w:rsid w:val="002805D6"/>
    <w:rsid w:val="00280693"/>
    <w:rsid w:val="002809B7"/>
    <w:rsid w:val="002810D4"/>
    <w:rsid w:val="002835C2"/>
    <w:rsid w:val="00283817"/>
    <w:rsid w:val="00285C23"/>
    <w:rsid w:val="00285EBE"/>
    <w:rsid w:val="002867BB"/>
    <w:rsid w:val="002878EC"/>
    <w:rsid w:val="00290AE2"/>
    <w:rsid w:val="00290C1E"/>
    <w:rsid w:val="00291FE4"/>
    <w:rsid w:val="00293DC3"/>
    <w:rsid w:val="00294C3B"/>
    <w:rsid w:val="002968FA"/>
    <w:rsid w:val="002A03D8"/>
    <w:rsid w:val="002A2954"/>
    <w:rsid w:val="002A4F52"/>
    <w:rsid w:val="002A5923"/>
    <w:rsid w:val="002A5D96"/>
    <w:rsid w:val="002A6AEA"/>
    <w:rsid w:val="002B2327"/>
    <w:rsid w:val="002B5D95"/>
    <w:rsid w:val="002B66EA"/>
    <w:rsid w:val="002B7440"/>
    <w:rsid w:val="002C0605"/>
    <w:rsid w:val="002C1929"/>
    <w:rsid w:val="002C4FB0"/>
    <w:rsid w:val="002C70D1"/>
    <w:rsid w:val="002C780E"/>
    <w:rsid w:val="002C78A4"/>
    <w:rsid w:val="002D42D4"/>
    <w:rsid w:val="002D4C42"/>
    <w:rsid w:val="002D6A51"/>
    <w:rsid w:val="002E1B37"/>
    <w:rsid w:val="002E492A"/>
    <w:rsid w:val="002E4D1F"/>
    <w:rsid w:val="002E5F9A"/>
    <w:rsid w:val="002E671F"/>
    <w:rsid w:val="002E7583"/>
    <w:rsid w:val="002F05B4"/>
    <w:rsid w:val="002F07BE"/>
    <w:rsid w:val="002F1E17"/>
    <w:rsid w:val="002F22F9"/>
    <w:rsid w:val="002F2EAF"/>
    <w:rsid w:val="002F711E"/>
    <w:rsid w:val="002F777D"/>
    <w:rsid w:val="002F7ED9"/>
    <w:rsid w:val="00301981"/>
    <w:rsid w:val="0030552B"/>
    <w:rsid w:val="00307D6E"/>
    <w:rsid w:val="003147FC"/>
    <w:rsid w:val="0032093B"/>
    <w:rsid w:val="00325475"/>
    <w:rsid w:val="0032697D"/>
    <w:rsid w:val="0032701A"/>
    <w:rsid w:val="00327641"/>
    <w:rsid w:val="00330BEE"/>
    <w:rsid w:val="0033252B"/>
    <w:rsid w:val="00333328"/>
    <w:rsid w:val="003352D9"/>
    <w:rsid w:val="003357CD"/>
    <w:rsid w:val="003361E5"/>
    <w:rsid w:val="00336BBC"/>
    <w:rsid w:val="00336C43"/>
    <w:rsid w:val="003401BB"/>
    <w:rsid w:val="00340573"/>
    <w:rsid w:val="003428DC"/>
    <w:rsid w:val="00343D0B"/>
    <w:rsid w:val="003441E1"/>
    <w:rsid w:val="003460AE"/>
    <w:rsid w:val="0034655F"/>
    <w:rsid w:val="00351218"/>
    <w:rsid w:val="00351503"/>
    <w:rsid w:val="0035265D"/>
    <w:rsid w:val="00352B28"/>
    <w:rsid w:val="0035586C"/>
    <w:rsid w:val="003561F2"/>
    <w:rsid w:val="003636B7"/>
    <w:rsid w:val="00364070"/>
    <w:rsid w:val="00365109"/>
    <w:rsid w:val="0036543C"/>
    <w:rsid w:val="00366196"/>
    <w:rsid w:val="0037019D"/>
    <w:rsid w:val="0037067B"/>
    <w:rsid w:val="00372A66"/>
    <w:rsid w:val="00372C6E"/>
    <w:rsid w:val="00372F49"/>
    <w:rsid w:val="003732BF"/>
    <w:rsid w:val="00374526"/>
    <w:rsid w:val="003760C5"/>
    <w:rsid w:val="00376F85"/>
    <w:rsid w:val="0037744C"/>
    <w:rsid w:val="00382718"/>
    <w:rsid w:val="0038300C"/>
    <w:rsid w:val="003841A5"/>
    <w:rsid w:val="0038556B"/>
    <w:rsid w:val="00387EEA"/>
    <w:rsid w:val="003910BD"/>
    <w:rsid w:val="00391468"/>
    <w:rsid w:val="00391580"/>
    <w:rsid w:val="0039370B"/>
    <w:rsid w:val="00394AEE"/>
    <w:rsid w:val="00395E79"/>
    <w:rsid w:val="00396481"/>
    <w:rsid w:val="00397A42"/>
    <w:rsid w:val="00397D73"/>
    <w:rsid w:val="003A3554"/>
    <w:rsid w:val="003A7549"/>
    <w:rsid w:val="003A767A"/>
    <w:rsid w:val="003B2E5A"/>
    <w:rsid w:val="003B53FF"/>
    <w:rsid w:val="003B5D70"/>
    <w:rsid w:val="003B6038"/>
    <w:rsid w:val="003B6928"/>
    <w:rsid w:val="003C096A"/>
    <w:rsid w:val="003C1458"/>
    <w:rsid w:val="003C2A8D"/>
    <w:rsid w:val="003C2EDD"/>
    <w:rsid w:val="003C497F"/>
    <w:rsid w:val="003C4B52"/>
    <w:rsid w:val="003C5A20"/>
    <w:rsid w:val="003C5F2D"/>
    <w:rsid w:val="003C6750"/>
    <w:rsid w:val="003D08A0"/>
    <w:rsid w:val="003D2FA2"/>
    <w:rsid w:val="003D45FD"/>
    <w:rsid w:val="003D6402"/>
    <w:rsid w:val="003D7E43"/>
    <w:rsid w:val="003E18AF"/>
    <w:rsid w:val="003E1AD6"/>
    <w:rsid w:val="003E3582"/>
    <w:rsid w:val="003E4755"/>
    <w:rsid w:val="003E5A88"/>
    <w:rsid w:val="003E6231"/>
    <w:rsid w:val="003E6BE8"/>
    <w:rsid w:val="003F0FDF"/>
    <w:rsid w:val="003F20AF"/>
    <w:rsid w:val="003F53E4"/>
    <w:rsid w:val="003F5FE9"/>
    <w:rsid w:val="003F654B"/>
    <w:rsid w:val="003F6862"/>
    <w:rsid w:val="003F7A13"/>
    <w:rsid w:val="003F7A90"/>
    <w:rsid w:val="004106F2"/>
    <w:rsid w:val="00413EE2"/>
    <w:rsid w:val="00414BCC"/>
    <w:rsid w:val="004202EC"/>
    <w:rsid w:val="00422376"/>
    <w:rsid w:val="00425611"/>
    <w:rsid w:val="00426955"/>
    <w:rsid w:val="0043067D"/>
    <w:rsid w:val="00431F42"/>
    <w:rsid w:val="004358B2"/>
    <w:rsid w:val="00435ED9"/>
    <w:rsid w:val="0043683D"/>
    <w:rsid w:val="004401DA"/>
    <w:rsid w:val="004412E2"/>
    <w:rsid w:val="004437B3"/>
    <w:rsid w:val="00444BC7"/>
    <w:rsid w:val="0044562A"/>
    <w:rsid w:val="004479BE"/>
    <w:rsid w:val="00447C7F"/>
    <w:rsid w:val="00450CDA"/>
    <w:rsid w:val="0045222F"/>
    <w:rsid w:val="0046134E"/>
    <w:rsid w:val="004649FD"/>
    <w:rsid w:val="00471888"/>
    <w:rsid w:val="00475083"/>
    <w:rsid w:val="00481712"/>
    <w:rsid w:val="00481933"/>
    <w:rsid w:val="00481E38"/>
    <w:rsid w:val="00483C56"/>
    <w:rsid w:val="00484152"/>
    <w:rsid w:val="004905E6"/>
    <w:rsid w:val="00493846"/>
    <w:rsid w:val="00494B71"/>
    <w:rsid w:val="00497959"/>
    <w:rsid w:val="004A16DD"/>
    <w:rsid w:val="004A2496"/>
    <w:rsid w:val="004A3768"/>
    <w:rsid w:val="004B2B9B"/>
    <w:rsid w:val="004B58B7"/>
    <w:rsid w:val="004B5C8F"/>
    <w:rsid w:val="004B5F0B"/>
    <w:rsid w:val="004C06A1"/>
    <w:rsid w:val="004C1BDB"/>
    <w:rsid w:val="004C5DFA"/>
    <w:rsid w:val="004C7DE7"/>
    <w:rsid w:val="004D3590"/>
    <w:rsid w:val="004D3CC7"/>
    <w:rsid w:val="004D497F"/>
    <w:rsid w:val="004D61DC"/>
    <w:rsid w:val="004D6CD1"/>
    <w:rsid w:val="004D6DD3"/>
    <w:rsid w:val="004D7BB5"/>
    <w:rsid w:val="004E0A2C"/>
    <w:rsid w:val="004E0BEE"/>
    <w:rsid w:val="004E2E64"/>
    <w:rsid w:val="004E543B"/>
    <w:rsid w:val="004E6A3F"/>
    <w:rsid w:val="004E7343"/>
    <w:rsid w:val="004F6F6D"/>
    <w:rsid w:val="0050072B"/>
    <w:rsid w:val="00502199"/>
    <w:rsid w:val="00502FE8"/>
    <w:rsid w:val="005068ED"/>
    <w:rsid w:val="00507C16"/>
    <w:rsid w:val="00517FAB"/>
    <w:rsid w:val="005243EE"/>
    <w:rsid w:val="00524EE7"/>
    <w:rsid w:val="00525A99"/>
    <w:rsid w:val="005300EF"/>
    <w:rsid w:val="0053216F"/>
    <w:rsid w:val="005321E6"/>
    <w:rsid w:val="00532AFD"/>
    <w:rsid w:val="00532F28"/>
    <w:rsid w:val="005339B6"/>
    <w:rsid w:val="00534270"/>
    <w:rsid w:val="005369AE"/>
    <w:rsid w:val="00536D7D"/>
    <w:rsid w:val="005413AA"/>
    <w:rsid w:val="00545253"/>
    <w:rsid w:val="005454AB"/>
    <w:rsid w:val="00552A10"/>
    <w:rsid w:val="00554C68"/>
    <w:rsid w:val="00555FF5"/>
    <w:rsid w:val="00557666"/>
    <w:rsid w:val="00560AB5"/>
    <w:rsid w:val="00563CBE"/>
    <w:rsid w:val="0056403C"/>
    <w:rsid w:val="0056515A"/>
    <w:rsid w:val="005658EC"/>
    <w:rsid w:val="00565DB3"/>
    <w:rsid w:val="00566231"/>
    <w:rsid w:val="00566E76"/>
    <w:rsid w:val="00567ADB"/>
    <w:rsid w:val="005703A2"/>
    <w:rsid w:val="00570C68"/>
    <w:rsid w:val="00571FAB"/>
    <w:rsid w:val="00572745"/>
    <w:rsid w:val="005758C2"/>
    <w:rsid w:val="00575FE2"/>
    <w:rsid w:val="005807D2"/>
    <w:rsid w:val="005807FE"/>
    <w:rsid w:val="005828C6"/>
    <w:rsid w:val="00586CA4"/>
    <w:rsid w:val="00586D44"/>
    <w:rsid w:val="00587883"/>
    <w:rsid w:val="00591D2C"/>
    <w:rsid w:val="005955B6"/>
    <w:rsid w:val="00595B1E"/>
    <w:rsid w:val="005A1395"/>
    <w:rsid w:val="005A2C4D"/>
    <w:rsid w:val="005A534A"/>
    <w:rsid w:val="005A748E"/>
    <w:rsid w:val="005B0698"/>
    <w:rsid w:val="005B209E"/>
    <w:rsid w:val="005B3278"/>
    <w:rsid w:val="005C3AC4"/>
    <w:rsid w:val="005C3F32"/>
    <w:rsid w:val="005C56B7"/>
    <w:rsid w:val="005C7177"/>
    <w:rsid w:val="005D2479"/>
    <w:rsid w:val="005D25B9"/>
    <w:rsid w:val="005D319D"/>
    <w:rsid w:val="005D39B3"/>
    <w:rsid w:val="005D4A02"/>
    <w:rsid w:val="005D517E"/>
    <w:rsid w:val="005D5643"/>
    <w:rsid w:val="005D786A"/>
    <w:rsid w:val="005E2CC1"/>
    <w:rsid w:val="005E3F2E"/>
    <w:rsid w:val="005E5860"/>
    <w:rsid w:val="005F0AA6"/>
    <w:rsid w:val="005F13F3"/>
    <w:rsid w:val="005F2286"/>
    <w:rsid w:val="005F31A3"/>
    <w:rsid w:val="005F3C0D"/>
    <w:rsid w:val="005F59FF"/>
    <w:rsid w:val="005F6D94"/>
    <w:rsid w:val="00600FDD"/>
    <w:rsid w:val="00602C65"/>
    <w:rsid w:val="00603225"/>
    <w:rsid w:val="00603862"/>
    <w:rsid w:val="00604453"/>
    <w:rsid w:val="00607DBB"/>
    <w:rsid w:val="00612A56"/>
    <w:rsid w:val="00612E00"/>
    <w:rsid w:val="00617325"/>
    <w:rsid w:val="006176FE"/>
    <w:rsid w:val="0062270C"/>
    <w:rsid w:val="0062445D"/>
    <w:rsid w:val="00625234"/>
    <w:rsid w:val="00625AB1"/>
    <w:rsid w:val="00627B7C"/>
    <w:rsid w:val="00630E4C"/>
    <w:rsid w:val="00633A6D"/>
    <w:rsid w:val="00634B45"/>
    <w:rsid w:val="006355F6"/>
    <w:rsid w:val="0063594C"/>
    <w:rsid w:val="00635F68"/>
    <w:rsid w:val="0064058D"/>
    <w:rsid w:val="0064222D"/>
    <w:rsid w:val="006429F0"/>
    <w:rsid w:val="006434E2"/>
    <w:rsid w:val="006437FC"/>
    <w:rsid w:val="00644E5B"/>
    <w:rsid w:val="00644F72"/>
    <w:rsid w:val="00653293"/>
    <w:rsid w:val="00656297"/>
    <w:rsid w:val="00656575"/>
    <w:rsid w:val="00656C57"/>
    <w:rsid w:val="00660091"/>
    <w:rsid w:val="006607B8"/>
    <w:rsid w:val="00660F5A"/>
    <w:rsid w:val="0066110D"/>
    <w:rsid w:val="00662F9A"/>
    <w:rsid w:val="006650D7"/>
    <w:rsid w:val="006679E6"/>
    <w:rsid w:val="00667CC0"/>
    <w:rsid w:val="006706F5"/>
    <w:rsid w:val="00670983"/>
    <w:rsid w:val="0067280E"/>
    <w:rsid w:val="0067372A"/>
    <w:rsid w:val="0067524D"/>
    <w:rsid w:val="00676513"/>
    <w:rsid w:val="00676BF3"/>
    <w:rsid w:val="0068172D"/>
    <w:rsid w:val="006818CA"/>
    <w:rsid w:val="00682104"/>
    <w:rsid w:val="006832B1"/>
    <w:rsid w:val="0068339E"/>
    <w:rsid w:val="0068668C"/>
    <w:rsid w:val="0069128A"/>
    <w:rsid w:val="00691B48"/>
    <w:rsid w:val="006949C9"/>
    <w:rsid w:val="00694FD6"/>
    <w:rsid w:val="00695B1F"/>
    <w:rsid w:val="006A06F2"/>
    <w:rsid w:val="006A1ABC"/>
    <w:rsid w:val="006A52C0"/>
    <w:rsid w:val="006A710D"/>
    <w:rsid w:val="006A7848"/>
    <w:rsid w:val="006A7B69"/>
    <w:rsid w:val="006B1F69"/>
    <w:rsid w:val="006B1FDD"/>
    <w:rsid w:val="006B2F8C"/>
    <w:rsid w:val="006B3199"/>
    <w:rsid w:val="006B34CB"/>
    <w:rsid w:val="006B7A13"/>
    <w:rsid w:val="006C0D28"/>
    <w:rsid w:val="006C247C"/>
    <w:rsid w:val="006C2FE5"/>
    <w:rsid w:val="006C47FA"/>
    <w:rsid w:val="006C58D3"/>
    <w:rsid w:val="006D2C13"/>
    <w:rsid w:val="006D37CD"/>
    <w:rsid w:val="006D4906"/>
    <w:rsid w:val="006D58CF"/>
    <w:rsid w:val="006D655B"/>
    <w:rsid w:val="006D6F02"/>
    <w:rsid w:val="006E0799"/>
    <w:rsid w:val="006F19F9"/>
    <w:rsid w:val="006F3123"/>
    <w:rsid w:val="006F47F6"/>
    <w:rsid w:val="006F5A6A"/>
    <w:rsid w:val="00700CEC"/>
    <w:rsid w:val="00705743"/>
    <w:rsid w:val="00705AE4"/>
    <w:rsid w:val="00707A07"/>
    <w:rsid w:val="0071179A"/>
    <w:rsid w:val="00712462"/>
    <w:rsid w:val="0071515C"/>
    <w:rsid w:val="00717056"/>
    <w:rsid w:val="00720127"/>
    <w:rsid w:val="00721338"/>
    <w:rsid w:val="007223EA"/>
    <w:rsid w:val="00725A35"/>
    <w:rsid w:val="00727D20"/>
    <w:rsid w:val="00731388"/>
    <w:rsid w:val="00733A78"/>
    <w:rsid w:val="00733B4D"/>
    <w:rsid w:val="00734092"/>
    <w:rsid w:val="007340C8"/>
    <w:rsid w:val="00741D9B"/>
    <w:rsid w:val="0074333A"/>
    <w:rsid w:val="00745814"/>
    <w:rsid w:val="00751A95"/>
    <w:rsid w:val="0075376E"/>
    <w:rsid w:val="00755B3F"/>
    <w:rsid w:val="00762706"/>
    <w:rsid w:val="007636BA"/>
    <w:rsid w:val="007644A3"/>
    <w:rsid w:val="00767F42"/>
    <w:rsid w:val="007718C8"/>
    <w:rsid w:val="00771E51"/>
    <w:rsid w:val="0077321A"/>
    <w:rsid w:val="00774994"/>
    <w:rsid w:val="00777042"/>
    <w:rsid w:val="00777A3F"/>
    <w:rsid w:val="00777A7B"/>
    <w:rsid w:val="00781F71"/>
    <w:rsid w:val="00782768"/>
    <w:rsid w:val="007828F0"/>
    <w:rsid w:val="00784377"/>
    <w:rsid w:val="00791365"/>
    <w:rsid w:val="00795F54"/>
    <w:rsid w:val="0079752F"/>
    <w:rsid w:val="007A07A9"/>
    <w:rsid w:val="007A350A"/>
    <w:rsid w:val="007A3821"/>
    <w:rsid w:val="007A53A4"/>
    <w:rsid w:val="007B017B"/>
    <w:rsid w:val="007B08AD"/>
    <w:rsid w:val="007B21B2"/>
    <w:rsid w:val="007B4485"/>
    <w:rsid w:val="007B4BDE"/>
    <w:rsid w:val="007B4E1E"/>
    <w:rsid w:val="007B542A"/>
    <w:rsid w:val="007B69F5"/>
    <w:rsid w:val="007C0133"/>
    <w:rsid w:val="007C0E59"/>
    <w:rsid w:val="007C420A"/>
    <w:rsid w:val="007C61C2"/>
    <w:rsid w:val="007C7475"/>
    <w:rsid w:val="007C7D45"/>
    <w:rsid w:val="007D3CB2"/>
    <w:rsid w:val="007D4104"/>
    <w:rsid w:val="007D4107"/>
    <w:rsid w:val="007D6114"/>
    <w:rsid w:val="007D6206"/>
    <w:rsid w:val="007E0290"/>
    <w:rsid w:val="007E5F5B"/>
    <w:rsid w:val="007F22C4"/>
    <w:rsid w:val="007F45FD"/>
    <w:rsid w:val="007F6442"/>
    <w:rsid w:val="007F6DCC"/>
    <w:rsid w:val="007F7944"/>
    <w:rsid w:val="00803585"/>
    <w:rsid w:val="008042CD"/>
    <w:rsid w:val="0080439C"/>
    <w:rsid w:val="00810D32"/>
    <w:rsid w:val="00810D79"/>
    <w:rsid w:val="008139CF"/>
    <w:rsid w:val="00814262"/>
    <w:rsid w:val="00820203"/>
    <w:rsid w:val="008234E8"/>
    <w:rsid w:val="00826B2E"/>
    <w:rsid w:val="00831866"/>
    <w:rsid w:val="008326FB"/>
    <w:rsid w:val="008351C1"/>
    <w:rsid w:val="00835A61"/>
    <w:rsid w:val="008366F4"/>
    <w:rsid w:val="00840FBF"/>
    <w:rsid w:val="00841046"/>
    <w:rsid w:val="008413D1"/>
    <w:rsid w:val="00842620"/>
    <w:rsid w:val="008427B3"/>
    <w:rsid w:val="0084294B"/>
    <w:rsid w:val="00842CC5"/>
    <w:rsid w:val="008512E9"/>
    <w:rsid w:val="00852A40"/>
    <w:rsid w:val="0085338F"/>
    <w:rsid w:val="008534FF"/>
    <w:rsid w:val="00854E86"/>
    <w:rsid w:val="00856B53"/>
    <w:rsid w:val="00856C3F"/>
    <w:rsid w:val="0085772A"/>
    <w:rsid w:val="00860B7E"/>
    <w:rsid w:val="00860C52"/>
    <w:rsid w:val="0086280F"/>
    <w:rsid w:val="008679F0"/>
    <w:rsid w:val="00872BCD"/>
    <w:rsid w:val="00873AC5"/>
    <w:rsid w:val="008774D5"/>
    <w:rsid w:val="00881C5A"/>
    <w:rsid w:val="00883F95"/>
    <w:rsid w:val="00884997"/>
    <w:rsid w:val="00886044"/>
    <w:rsid w:val="00890FF9"/>
    <w:rsid w:val="00892C43"/>
    <w:rsid w:val="00895C1D"/>
    <w:rsid w:val="008A446A"/>
    <w:rsid w:val="008A639E"/>
    <w:rsid w:val="008B03FF"/>
    <w:rsid w:val="008C076B"/>
    <w:rsid w:val="008C2887"/>
    <w:rsid w:val="008C355D"/>
    <w:rsid w:val="008C41A1"/>
    <w:rsid w:val="008C5510"/>
    <w:rsid w:val="008C5EA4"/>
    <w:rsid w:val="008C769B"/>
    <w:rsid w:val="008D1187"/>
    <w:rsid w:val="008D6D39"/>
    <w:rsid w:val="008E068A"/>
    <w:rsid w:val="008F00BD"/>
    <w:rsid w:val="008F100A"/>
    <w:rsid w:val="008F193F"/>
    <w:rsid w:val="008F2F3A"/>
    <w:rsid w:val="008F4BA9"/>
    <w:rsid w:val="008F4F7A"/>
    <w:rsid w:val="008F5B3D"/>
    <w:rsid w:val="008F5D52"/>
    <w:rsid w:val="008F6129"/>
    <w:rsid w:val="008F657C"/>
    <w:rsid w:val="008F7E3C"/>
    <w:rsid w:val="00900559"/>
    <w:rsid w:val="00901D7B"/>
    <w:rsid w:val="00902143"/>
    <w:rsid w:val="00902FC6"/>
    <w:rsid w:val="0090514E"/>
    <w:rsid w:val="00906B35"/>
    <w:rsid w:val="009108D6"/>
    <w:rsid w:val="009112A3"/>
    <w:rsid w:val="009112B7"/>
    <w:rsid w:val="00912C39"/>
    <w:rsid w:val="00913152"/>
    <w:rsid w:val="00913363"/>
    <w:rsid w:val="00920F54"/>
    <w:rsid w:val="00924F57"/>
    <w:rsid w:val="0092525F"/>
    <w:rsid w:val="00926B9E"/>
    <w:rsid w:val="00933DCD"/>
    <w:rsid w:val="009359AE"/>
    <w:rsid w:val="00935AE7"/>
    <w:rsid w:val="00936B88"/>
    <w:rsid w:val="00940217"/>
    <w:rsid w:val="0094441E"/>
    <w:rsid w:val="00944A63"/>
    <w:rsid w:val="00947303"/>
    <w:rsid w:val="00953EA1"/>
    <w:rsid w:val="00956899"/>
    <w:rsid w:val="0096071D"/>
    <w:rsid w:val="00961110"/>
    <w:rsid w:val="00961B01"/>
    <w:rsid w:val="00962131"/>
    <w:rsid w:val="009621DC"/>
    <w:rsid w:val="00963D61"/>
    <w:rsid w:val="00967D72"/>
    <w:rsid w:val="00971D81"/>
    <w:rsid w:val="009725C4"/>
    <w:rsid w:val="00972803"/>
    <w:rsid w:val="00973166"/>
    <w:rsid w:val="00974B9F"/>
    <w:rsid w:val="0097554D"/>
    <w:rsid w:val="00976719"/>
    <w:rsid w:val="00981E25"/>
    <w:rsid w:val="00983656"/>
    <w:rsid w:val="009841A5"/>
    <w:rsid w:val="0098486C"/>
    <w:rsid w:val="00984B93"/>
    <w:rsid w:val="0098581E"/>
    <w:rsid w:val="0098684D"/>
    <w:rsid w:val="00990DC7"/>
    <w:rsid w:val="0099274A"/>
    <w:rsid w:val="009941B6"/>
    <w:rsid w:val="00996839"/>
    <w:rsid w:val="00997356"/>
    <w:rsid w:val="00997D0E"/>
    <w:rsid w:val="00997EEA"/>
    <w:rsid w:val="009A121A"/>
    <w:rsid w:val="009A16C6"/>
    <w:rsid w:val="009A374F"/>
    <w:rsid w:val="009A4D7A"/>
    <w:rsid w:val="009A5070"/>
    <w:rsid w:val="009B19FD"/>
    <w:rsid w:val="009B4C1A"/>
    <w:rsid w:val="009B6B39"/>
    <w:rsid w:val="009C32CC"/>
    <w:rsid w:val="009C5412"/>
    <w:rsid w:val="009C6FD7"/>
    <w:rsid w:val="009D0201"/>
    <w:rsid w:val="009D09C3"/>
    <w:rsid w:val="009D3D8E"/>
    <w:rsid w:val="009D5FB4"/>
    <w:rsid w:val="009E3177"/>
    <w:rsid w:val="009E37B4"/>
    <w:rsid w:val="009E53D0"/>
    <w:rsid w:val="009E7B0C"/>
    <w:rsid w:val="009F011A"/>
    <w:rsid w:val="009F1F2E"/>
    <w:rsid w:val="009F2D2C"/>
    <w:rsid w:val="009F379B"/>
    <w:rsid w:val="009F5770"/>
    <w:rsid w:val="009F79FF"/>
    <w:rsid w:val="00A01286"/>
    <w:rsid w:val="00A03412"/>
    <w:rsid w:val="00A03D80"/>
    <w:rsid w:val="00A03E8A"/>
    <w:rsid w:val="00A04897"/>
    <w:rsid w:val="00A1370A"/>
    <w:rsid w:val="00A13E53"/>
    <w:rsid w:val="00A15A43"/>
    <w:rsid w:val="00A21FD8"/>
    <w:rsid w:val="00A255B8"/>
    <w:rsid w:val="00A32BD1"/>
    <w:rsid w:val="00A349EE"/>
    <w:rsid w:val="00A35B76"/>
    <w:rsid w:val="00A36095"/>
    <w:rsid w:val="00A37D7C"/>
    <w:rsid w:val="00A4268D"/>
    <w:rsid w:val="00A4337C"/>
    <w:rsid w:val="00A436CE"/>
    <w:rsid w:val="00A448C9"/>
    <w:rsid w:val="00A44BB3"/>
    <w:rsid w:val="00A45DCE"/>
    <w:rsid w:val="00A468F4"/>
    <w:rsid w:val="00A46C72"/>
    <w:rsid w:val="00A50560"/>
    <w:rsid w:val="00A53B64"/>
    <w:rsid w:val="00A54FE9"/>
    <w:rsid w:val="00A5531B"/>
    <w:rsid w:val="00A5538F"/>
    <w:rsid w:val="00A56F9E"/>
    <w:rsid w:val="00A57099"/>
    <w:rsid w:val="00A6095B"/>
    <w:rsid w:val="00A6140E"/>
    <w:rsid w:val="00A61E4C"/>
    <w:rsid w:val="00A62858"/>
    <w:rsid w:val="00A62C7F"/>
    <w:rsid w:val="00A652BE"/>
    <w:rsid w:val="00A65A74"/>
    <w:rsid w:val="00A67879"/>
    <w:rsid w:val="00A71147"/>
    <w:rsid w:val="00A71A6D"/>
    <w:rsid w:val="00A74083"/>
    <w:rsid w:val="00A770AF"/>
    <w:rsid w:val="00A813C3"/>
    <w:rsid w:val="00A8155A"/>
    <w:rsid w:val="00A910E5"/>
    <w:rsid w:val="00A9299B"/>
    <w:rsid w:val="00A958D0"/>
    <w:rsid w:val="00A96A1E"/>
    <w:rsid w:val="00A975E3"/>
    <w:rsid w:val="00A9785D"/>
    <w:rsid w:val="00AA0B6C"/>
    <w:rsid w:val="00AA195F"/>
    <w:rsid w:val="00AA2668"/>
    <w:rsid w:val="00AA4059"/>
    <w:rsid w:val="00AA4085"/>
    <w:rsid w:val="00AA44CD"/>
    <w:rsid w:val="00AA5F54"/>
    <w:rsid w:val="00AA6F4D"/>
    <w:rsid w:val="00AA7361"/>
    <w:rsid w:val="00AB0670"/>
    <w:rsid w:val="00AB0D82"/>
    <w:rsid w:val="00AB0ECE"/>
    <w:rsid w:val="00AB2E50"/>
    <w:rsid w:val="00AB31CF"/>
    <w:rsid w:val="00AB4C9A"/>
    <w:rsid w:val="00AB58B9"/>
    <w:rsid w:val="00AB5A4F"/>
    <w:rsid w:val="00AB7D46"/>
    <w:rsid w:val="00AC141C"/>
    <w:rsid w:val="00AC1EB3"/>
    <w:rsid w:val="00AC2241"/>
    <w:rsid w:val="00AC29E4"/>
    <w:rsid w:val="00AC33E3"/>
    <w:rsid w:val="00AC3C78"/>
    <w:rsid w:val="00AC3EA3"/>
    <w:rsid w:val="00AC5325"/>
    <w:rsid w:val="00AC57CE"/>
    <w:rsid w:val="00AC57F9"/>
    <w:rsid w:val="00AC7F54"/>
    <w:rsid w:val="00AD0E40"/>
    <w:rsid w:val="00AD1A4D"/>
    <w:rsid w:val="00AD506F"/>
    <w:rsid w:val="00AD6B7D"/>
    <w:rsid w:val="00AE0361"/>
    <w:rsid w:val="00AE0435"/>
    <w:rsid w:val="00AE420F"/>
    <w:rsid w:val="00AF2986"/>
    <w:rsid w:val="00AF2BB0"/>
    <w:rsid w:val="00AF7143"/>
    <w:rsid w:val="00B0131D"/>
    <w:rsid w:val="00B0196B"/>
    <w:rsid w:val="00B01C29"/>
    <w:rsid w:val="00B03B46"/>
    <w:rsid w:val="00B040D3"/>
    <w:rsid w:val="00B059CE"/>
    <w:rsid w:val="00B119AC"/>
    <w:rsid w:val="00B12DD8"/>
    <w:rsid w:val="00B154FC"/>
    <w:rsid w:val="00B16703"/>
    <w:rsid w:val="00B17594"/>
    <w:rsid w:val="00B23871"/>
    <w:rsid w:val="00B23DEC"/>
    <w:rsid w:val="00B2404F"/>
    <w:rsid w:val="00B24F98"/>
    <w:rsid w:val="00B3096E"/>
    <w:rsid w:val="00B30DDC"/>
    <w:rsid w:val="00B31785"/>
    <w:rsid w:val="00B34EA4"/>
    <w:rsid w:val="00B501E4"/>
    <w:rsid w:val="00B50EC7"/>
    <w:rsid w:val="00B515D3"/>
    <w:rsid w:val="00B51AAB"/>
    <w:rsid w:val="00B53E35"/>
    <w:rsid w:val="00B54104"/>
    <w:rsid w:val="00B55166"/>
    <w:rsid w:val="00B575B9"/>
    <w:rsid w:val="00B61F37"/>
    <w:rsid w:val="00B64738"/>
    <w:rsid w:val="00B65714"/>
    <w:rsid w:val="00B67373"/>
    <w:rsid w:val="00B67852"/>
    <w:rsid w:val="00B72EA5"/>
    <w:rsid w:val="00B730E7"/>
    <w:rsid w:val="00B74ECD"/>
    <w:rsid w:val="00B75C0E"/>
    <w:rsid w:val="00B81DD2"/>
    <w:rsid w:val="00B83528"/>
    <w:rsid w:val="00B83FA7"/>
    <w:rsid w:val="00B872F6"/>
    <w:rsid w:val="00B90E41"/>
    <w:rsid w:val="00B91D31"/>
    <w:rsid w:val="00B927AB"/>
    <w:rsid w:val="00B94827"/>
    <w:rsid w:val="00B971F7"/>
    <w:rsid w:val="00BA1426"/>
    <w:rsid w:val="00BA598C"/>
    <w:rsid w:val="00BA5EFF"/>
    <w:rsid w:val="00BA631E"/>
    <w:rsid w:val="00BA703D"/>
    <w:rsid w:val="00BA7C2A"/>
    <w:rsid w:val="00BB015F"/>
    <w:rsid w:val="00BB06C5"/>
    <w:rsid w:val="00BB09EE"/>
    <w:rsid w:val="00BB0AEF"/>
    <w:rsid w:val="00BB0BB6"/>
    <w:rsid w:val="00BB1674"/>
    <w:rsid w:val="00BB33B7"/>
    <w:rsid w:val="00BB34F5"/>
    <w:rsid w:val="00BB5F3C"/>
    <w:rsid w:val="00BB6139"/>
    <w:rsid w:val="00BC0241"/>
    <w:rsid w:val="00BC3A3D"/>
    <w:rsid w:val="00BC6738"/>
    <w:rsid w:val="00BD03FD"/>
    <w:rsid w:val="00BD1C8E"/>
    <w:rsid w:val="00BD42DB"/>
    <w:rsid w:val="00BD457D"/>
    <w:rsid w:val="00BD522A"/>
    <w:rsid w:val="00BE0246"/>
    <w:rsid w:val="00BE02F5"/>
    <w:rsid w:val="00BE2054"/>
    <w:rsid w:val="00BE3F31"/>
    <w:rsid w:val="00BE5776"/>
    <w:rsid w:val="00BE5DA5"/>
    <w:rsid w:val="00BE61B2"/>
    <w:rsid w:val="00BE6366"/>
    <w:rsid w:val="00BE6B67"/>
    <w:rsid w:val="00BE6FE3"/>
    <w:rsid w:val="00BF4007"/>
    <w:rsid w:val="00BF4A21"/>
    <w:rsid w:val="00C01502"/>
    <w:rsid w:val="00C015B4"/>
    <w:rsid w:val="00C02BB3"/>
    <w:rsid w:val="00C02C02"/>
    <w:rsid w:val="00C02FB8"/>
    <w:rsid w:val="00C03A04"/>
    <w:rsid w:val="00C0444F"/>
    <w:rsid w:val="00C04861"/>
    <w:rsid w:val="00C04CDF"/>
    <w:rsid w:val="00C0650A"/>
    <w:rsid w:val="00C0794C"/>
    <w:rsid w:val="00C16119"/>
    <w:rsid w:val="00C16358"/>
    <w:rsid w:val="00C1672A"/>
    <w:rsid w:val="00C16D31"/>
    <w:rsid w:val="00C20093"/>
    <w:rsid w:val="00C20E2A"/>
    <w:rsid w:val="00C24174"/>
    <w:rsid w:val="00C24DE6"/>
    <w:rsid w:val="00C30B20"/>
    <w:rsid w:val="00C3101D"/>
    <w:rsid w:val="00C34E99"/>
    <w:rsid w:val="00C35170"/>
    <w:rsid w:val="00C36C83"/>
    <w:rsid w:val="00C36CE5"/>
    <w:rsid w:val="00C3715C"/>
    <w:rsid w:val="00C45977"/>
    <w:rsid w:val="00C45AB2"/>
    <w:rsid w:val="00C47C65"/>
    <w:rsid w:val="00C55159"/>
    <w:rsid w:val="00C56199"/>
    <w:rsid w:val="00C64585"/>
    <w:rsid w:val="00C66428"/>
    <w:rsid w:val="00C71264"/>
    <w:rsid w:val="00C71923"/>
    <w:rsid w:val="00C72978"/>
    <w:rsid w:val="00C72AD1"/>
    <w:rsid w:val="00C73425"/>
    <w:rsid w:val="00C74B91"/>
    <w:rsid w:val="00C760A0"/>
    <w:rsid w:val="00C77B8B"/>
    <w:rsid w:val="00C82F8E"/>
    <w:rsid w:val="00C83176"/>
    <w:rsid w:val="00C83779"/>
    <w:rsid w:val="00C856A7"/>
    <w:rsid w:val="00C86528"/>
    <w:rsid w:val="00C91257"/>
    <w:rsid w:val="00C919AF"/>
    <w:rsid w:val="00C93052"/>
    <w:rsid w:val="00C931E4"/>
    <w:rsid w:val="00C93E1D"/>
    <w:rsid w:val="00C9688B"/>
    <w:rsid w:val="00CA0256"/>
    <w:rsid w:val="00CA056A"/>
    <w:rsid w:val="00CA4B7D"/>
    <w:rsid w:val="00CA6656"/>
    <w:rsid w:val="00CA6CF6"/>
    <w:rsid w:val="00CA77CB"/>
    <w:rsid w:val="00CB0D1A"/>
    <w:rsid w:val="00CB2C32"/>
    <w:rsid w:val="00CB35FB"/>
    <w:rsid w:val="00CB3703"/>
    <w:rsid w:val="00CB3BA6"/>
    <w:rsid w:val="00CB4D6F"/>
    <w:rsid w:val="00CB6896"/>
    <w:rsid w:val="00CB71E3"/>
    <w:rsid w:val="00CB7546"/>
    <w:rsid w:val="00CB7656"/>
    <w:rsid w:val="00CC1349"/>
    <w:rsid w:val="00CC1B1E"/>
    <w:rsid w:val="00CC1ED0"/>
    <w:rsid w:val="00CC2662"/>
    <w:rsid w:val="00CC422B"/>
    <w:rsid w:val="00CC449E"/>
    <w:rsid w:val="00CC4C01"/>
    <w:rsid w:val="00CC53E2"/>
    <w:rsid w:val="00CD07C0"/>
    <w:rsid w:val="00CD106E"/>
    <w:rsid w:val="00CD1316"/>
    <w:rsid w:val="00CD1BC6"/>
    <w:rsid w:val="00CD4B5F"/>
    <w:rsid w:val="00CD61F5"/>
    <w:rsid w:val="00CE0704"/>
    <w:rsid w:val="00CE08F3"/>
    <w:rsid w:val="00CE0BD7"/>
    <w:rsid w:val="00CE2469"/>
    <w:rsid w:val="00CE4D8D"/>
    <w:rsid w:val="00CE67FF"/>
    <w:rsid w:val="00CF015E"/>
    <w:rsid w:val="00CF1125"/>
    <w:rsid w:val="00CF1247"/>
    <w:rsid w:val="00CF16D9"/>
    <w:rsid w:val="00CF3183"/>
    <w:rsid w:val="00CF31B1"/>
    <w:rsid w:val="00CF3CF2"/>
    <w:rsid w:val="00CF474D"/>
    <w:rsid w:val="00CF7E23"/>
    <w:rsid w:val="00D01873"/>
    <w:rsid w:val="00D01C83"/>
    <w:rsid w:val="00D02998"/>
    <w:rsid w:val="00D069CA"/>
    <w:rsid w:val="00D1111A"/>
    <w:rsid w:val="00D11779"/>
    <w:rsid w:val="00D15684"/>
    <w:rsid w:val="00D174CF"/>
    <w:rsid w:val="00D205D8"/>
    <w:rsid w:val="00D2270E"/>
    <w:rsid w:val="00D22C05"/>
    <w:rsid w:val="00D309C5"/>
    <w:rsid w:val="00D3247F"/>
    <w:rsid w:val="00D324C6"/>
    <w:rsid w:val="00D32C6C"/>
    <w:rsid w:val="00D339E3"/>
    <w:rsid w:val="00D369C1"/>
    <w:rsid w:val="00D36A15"/>
    <w:rsid w:val="00D434BF"/>
    <w:rsid w:val="00D43D83"/>
    <w:rsid w:val="00D46592"/>
    <w:rsid w:val="00D47091"/>
    <w:rsid w:val="00D4727D"/>
    <w:rsid w:val="00D50AC4"/>
    <w:rsid w:val="00D52D85"/>
    <w:rsid w:val="00D53115"/>
    <w:rsid w:val="00D55FC8"/>
    <w:rsid w:val="00D577EC"/>
    <w:rsid w:val="00D57899"/>
    <w:rsid w:val="00D57CA0"/>
    <w:rsid w:val="00D6518A"/>
    <w:rsid w:val="00D66993"/>
    <w:rsid w:val="00D67C83"/>
    <w:rsid w:val="00D70007"/>
    <w:rsid w:val="00D706AA"/>
    <w:rsid w:val="00D755B3"/>
    <w:rsid w:val="00D75F1F"/>
    <w:rsid w:val="00D76D2E"/>
    <w:rsid w:val="00D77E57"/>
    <w:rsid w:val="00D81C0C"/>
    <w:rsid w:val="00D8259F"/>
    <w:rsid w:val="00D835A9"/>
    <w:rsid w:val="00D84D7C"/>
    <w:rsid w:val="00D87DF7"/>
    <w:rsid w:val="00D9013B"/>
    <w:rsid w:val="00D924BA"/>
    <w:rsid w:val="00D94935"/>
    <w:rsid w:val="00D97113"/>
    <w:rsid w:val="00D9766E"/>
    <w:rsid w:val="00D97A32"/>
    <w:rsid w:val="00D97D6F"/>
    <w:rsid w:val="00DA1352"/>
    <w:rsid w:val="00DA25EB"/>
    <w:rsid w:val="00DA3B8E"/>
    <w:rsid w:val="00DA416D"/>
    <w:rsid w:val="00DB248B"/>
    <w:rsid w:val="00DB3DA9"/>
    <w:rsid w:val="00DB60C9"/>
    <w:rsid w:val="00DB7A62"/>
    <w:rsid w:val="00DC0316"/>
    <w:rsid w:val="00DC03A0"/>
    <w:rsid w:val="00DC0790"/>
    <w:rsid w:val="00DC0EE8"/>
    <w:rsid w:val="00DC1825"/>
    <w:rsid w:val="00DC3A69"/>
    <w:rsid w:val="00DC6FF1"/>
    <w:rsid w:val="00DD1825"/>
    <w:rsid w:val="00DD328A"/>
    <w:rsid w:val="00DD497E"/>
    <w:rsid w:val="00DD6178"/>
    <w:rsid w:val="00DE52A0"/>
    <w:rsid w:val="00DE530B"/>
    <w:rsid w:val="00DE5572"/>
    <w:rsid w:val="00DE75E0"/>
    <w:rsid w:val="00DE7940"/>
    <w:rsid w:val="00DF24B3"/>
    <w:rsid w:val="00DF65D9"/>
    <w:rsid w:val="00DF7910"/>
    <w:rsid w:val="00E0069E"/>
    <w:rsid w:val="00E01A28"/>
    <w:rsid w:val="00E02640"/>
    <w:rsid w:val="00E03058"/>
    <w:rsid w:val="00E04568"/>
    <w:rsid w:val="00E047C6"/>
    <w:rsid w:val="00E05B76"/>
    <w:rsid w:val="00E06942"/>
    <w:rsid w:val="00E125BE"/>
    <w:rsid w:val="00E12822"/>
    <w:rsid w:val="00E13902"/>
    <w:rsid w:val="00E153C9"/>
    <w:rsid w:val="00E20413"/>
    <w:rsid w:val="00E20CF9"/>
    <w:rsid w:val="00E21282"/>
    <w:rsid w:val="00E2211A"/>
    <w:rsid w:val="00E22F8B"/>
    <w:rsid w:val="00E23B77"/>
    <w:rsid w:val="00E25F8F"/>
    <w:rsid w:val="00E30EA6"/>
    <w:rsid w:val="00E32194"/>
    <w:rsid w:val="00E34E81"/>
    <w:rsid w:val="00E377D4"/>
    <w:rsid w:val="00E41331"/>
    <w:rsid w:val="00E4306A"/>
    <w:rsid w:val="00E43854"/>
    <w:rsid w:val="00E513C5"/>
    <w:rsid w:val="00E52087"/>
    <w:rsid w:val="00E547DF"/>
    <w:rsid w:val="00E55200"/>
    <w:rsid w:val="00E55886"/>
    <w:rsid w:val="00E57C45"/>
    <w:rsid w:val="00E61816"/>
    <w:rsid w:val="00E6248A"/>
    <w:rsid w:val="00E647CB"/>
    <w:rsid w:val="00E66990"/>
    <w:rsid w:val="00E66DE9"/>
    <w:rsid w:val="00E6728F"/>
    <w:rsid w:val="00E73975"/>
    <w:rsid w:val="00E74ED4"/>
    <w:rsid w:val="00E80C7B"/>
    <w:rsid w:val="00E82745"/>
    <w:rsid w:val="00E829AA"/>
    <w:rsid w:val="00E8460C"/>
    <w:rsid w:val="00E84A5E"/>
    <w:rsid w:val="00E85F57"/>
    <w:rsid w:val="00E911DA"/>
    <w:rsid w:val="00E92F33"/>
    <w:rsid w:val="00E933C0"/>
    <w:rsid w:val="00E93412"/>
    <w:rsid w:val="00E96849"/>
    <w:rsid w:val="00E96DA7"/>
    <w:rsid w:val="00EA09D0"/>
    <w:rsid w:val="00EA3302"/>
    <w:rsid w:val="00EB142C"/>
    <w:rsid w:val="00EB2DE0"/>
    <w:rsid w:val="00EC22DF"/>
    <w:rsid w:val="00EC6644"/>
    <w:rsid w:val="00EC6EA7"/>
    <w:rsid w:val="00ED09B4"/>
    <w:rsid w:val="00ED173B"/>
    <w:rsid w:val="00ED244B"/>
    <w:rsid w:val="00ED2670"/>
    <w:rsid w:val="00ED361F"/>
    <w:rsid w:val="00ED3BC2"/>
    <w:rsid w:val="00ED4CEC"/>
    <w:rsid w:val="00ED543B"/>
    <w:rsid w:val="00ED75EC"/>
    <w:rsid w:val="00EE0C2C"/>
    <w:rsid w:val="00EE2B4E"/>
    <w:rsid w:val="00EE4940"/>
    <w:rsid w:val="00EE691F"/>
    <w:rsid w:val="00EE7395"/>
    <w:rsid w:val="00EF2A38"/>
    <w:rsid w:val="00EF5C68"/>
    <w:rsid w:val="00F01B8B"/>
    <w:rsid w:val="00F02D6D"/>
    <w:rsid w:val="00F05464"/>
    <w:rsid w:val="00F06FF9"/>
    <w:rsid w:val="00F0702D"/>
    <w:rsid w:val="00F07386"/>
    <w:rsid w:val="00F10B8E"/>
    <w:rsid w:val="00F119D3"/>
    <w:rsid w:val="00F11CB3"/>
    <w:rsid w:val="00F121F3"/>
    <w:rsid w:val="00F12266"/>
    <w:rsid w:val="00F13DA6"/>
    <w:rsid w:val="00F14BE9"/>
    <w:rsid w:val="00F15415"/>
    <w:rsid w:val="00F16AB8"/>
    <w:rsid w:val="00F21AC2"/>
    <w:rsid w:val="00F22C44"/>
    <w:rsid w:val="00F233F5"/>
    <w:rsid w:val="00F23AFA"/>
    <w:rsid w:val="00F3073A"/>
    <w:rsid w:val="00F3792D"/>
    <w:rsid w:val="00F4000F"/>
    <w:rsid w:val="00F418A5"/>
    <w:rsid w:val="00F43939"/>
    <w:rsid w:val="00F44DA1"/>
    <w:rsid w:val="00F47BB2"/>
    <w:rsid w:val="00F47C9F"/>
    <w:rsid w:val="00F50C39"/>
    <w:rsid w:val="00F534A2"/>
    <w:rsid w:val="00F5742D"/>
    <w:rsid w:val="00F60404"/>
    <w:rsid w:val="00F60542"/>
    <w:rsid w:val="00F60579"/>
    <w:rsid w:val="00F61342"/>
    <w:rsid w:val="00F64368"/>
    <w:rsid w:val="00F65B20"/>
    <w:rsid w:val="00F65E8F"/>
    <w:rsid w:val="00F673A2"/>
    <w:rsid w:val="00F7091D"/>
    <w:rsid w:val="00F71A92"/>
    <w:rsid w:val="00F71EF2"/>
    <w:rsid w:val="00F7239F"/>
    <w:rsid w:val="00F743F0"/>
    <w:rsid w:val="00F74C87"/>
    <w:rsid w:val="00F75BE7"/>
    <w:rsid w:val="00F76215"/>
    <w:rsid w:val="00F772FC"/>
    <w:rsid w:val="00F83BD6"/>
    <w:rsid w:val="00F85A99"/>
    <w:rsid w:val="00F85B38"/>
    <w:rsid w:val="00F94004"/>
    <w:rsid w:val="00F950C9"/>
    <w:rsid w:val="00F9655B"/>
    <w:rsid w:val="00FA1C61"/>
    <w:rsid w:val="00FA20C7"/>
    <w:rsid w:val="00FA25E5"/>
    <w:rsid w:val="00FA39C9"/>
    <w:rsid w:val="00FA6D90"/>
    <w:rsid w:val="00FB1905"/>
    <w:rsid w:val="00FB346D"/>
    <w:rsid w:val="00FB36BA"/>
    <w:rsid w:val="00FB5797"/>
    <w:rsid w:val="00FB5905"/>
    <w:rsid w:val="00FC0691"/>
    <w:rsid w:val="00FC0C20"/>
    <w:rsid w:val="00FC4F60"/>
    <w:rsid w:val="00FC4FDC"/>
    <w:rsid w:val="00FC5425"/>
    <w:rsid w:val="00FC56BE"/>
    <w:rsid w:val="00FC5749"/>
    <w:rsid w:val="00FD137E"/>
    <w:rsid w:val="00FD384F"/>
    <w:rsid w:val="00FD5535"/>
    <w:rsid w:val="00FE0492"/>
    <w:rsid w:val="00FE04AB"/>
    <w:rsid w:val="00FE0C83"/>
    <w:rsid w:val="00FE1BBE"/>
    <w:rsid w:val="00FE2DD6"/>
    <w:rsid w:val="00FE4D79"/>
    <w:rsid w:val="00FE5045"/>
    <w:rsid w:val="00FE6FFF"/>
    <w:rsid w:val="00FE7054"/>
    <w:rsid w:val="00FE7243"/>
    <w:rsid w:val="00FE75DF"/>
    <w:rsid w:val="00FF1C43"/>
    <w:rsid w:val="00FF2770"/>
    <w:rsid w:val="00FF72E5"/>
    <w:rsid w:val="00FF79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3729"/>
    <o:shapelayout v:ext="edit">
      <o:idmap v:ext="edit" data="1"/>
    </o:shapelayout>
  </w:shapeDefaults>
  <w:decimalSymbol w:val=","/>
  <w:listSeparator w:val=";"/>
  <w14:docId w14:val="0DC93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66196"/>
    <w:rPr>
      <w:rFonts w:ascii="Univers" w:hAnsi="Univers" w:cs="Arial"/>
      <w:color w:val="000000"/>
      <w:sz w:val="24"/>
    </w:rPr>
  </w:style>
  <w:style w:type="paragraph" w:styleId="berschrift1">
    <w:name w:val="heading 1"/>
    <w:basedOn w:val="Standard"/>
    <w:next w:val="Standard"/>
    <w:link w:val="berschrift1Zchn"/>
    <w:uiPriority w:val="99"/>
    <w:qFormat/>
    <w:rsid w:val="00BB0BB6"/>
    <w:pPr>
      <w:keepNext/>
      <w:spacing w:before="240" w:after="60"/>
      <w:outlineLvl w:val="0"/>
    </w:pPr>
    <w:rPr>
      <w:rFonts w:ascii="Arial" w:hAnsi="Arial"/>
      <w:b/>
      <w:bCs/>
      <w:kern w:val="32"/>
      <w:sz w:val="32"/>
      <w:szCs w:val="32"/>
    </w:rPr>
  </w:style>
  <w:style w:type="paragraph" w:styleId="berschrift2">
    <w:name w:val="heading 2"/>
    <w:basedOn w:val="Standard"/>
    <w:next w:val="Standard"/>
    <w:link w:val="berschrift2Zchn"/>
    <w:uiPriority w:val="99"/>
    <w:qFormat/>
    <w:rsid w:val="002C4FB0"/>
    <w:pPr>
      <w:keepNext/>
      <w:spacing w:before="240" w:after="60"/>
      <w:outlineLvl w:val="1"/>
    </w:pPr>
    <w:rPr>
      <w:rFonts w:ascii="Arial" w:hAnsi="Arial"/>
      <w:b/>
      <w:bCs/>
      <w:i/>
      <w:iCs/>
      <w:sz w:val="28"/>
      <w:szCs w:val="28"/>
    </w:rPr>
  </w:style>
  <w:style w:type="paragraph" w:styleId="berschrift3">
    <w:name w:val="heading 3"/>
    <w:basedOn w:val="Standard"/>
    <w:next w:val="Standard"/>
    <w:link w:val="berschrift3Zchn"/>
    <w:uiPriority w:val="99"/>
    <w:qFormat/>
    <w:rsid w:val="00FD137E"/>
    <w:pPr>
      <w:keepNext/>
      <w:spacing w:before="240" w:after="60"/>
      <w:outlineLvl w:val="2"/>
    </w:pPr>
    <w:rPr>
      <w:rFonts w:ascii="Arial" w:hAnsi="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7828F0"/>
    <w:rPr>
      <w:rFonts w:ascii="Cambria" w:hAnsi="Cambria" w:cs="Times New Roman"/>
      <w:b/>
      <w:bCs/>
      <w:color w:val="000000"/>
      <w:kern w:val="32"/>
      <w:sz w:val="32"/>
      <w:szCs w:val="32"/>
    </w:rPr>
  </w:style>
  <w:style w:type="character" w:customStyle="1" w:styleId="berschrift2Zchn">
    <w:name w:val="Überschrift 2 Zchn"/>
    <w:link w:val="berschrift2"/>
    <w:uiPriority w:val="99"/>
    <w:semiHidden/>
    <w:locked/>
    <w:rsid w:val="007828F0"/>
    <w:rPr>
      <w:rFonts w:ascii="Cambria" w:hAnsi="Cambria" w:cs="Times New Roman"/>
      <w:b/>
      <w:bCs/>
      <w:i/>
      <w:iCs/>
      <w:color w:val="000000"/>
      <w:sz w:val="28"/>
      <w:szCs w:val="28"/>
    </w:rPr>
  </w:style>
  <w:style w:type="character" w:customStyle="1" w:styleId="berschrift3Zchn">
    <w:name w:val="Überschrift 3 Zchn"/>
    <w:link w:val="berschrift3"/>
    <w:uiPriority w:val="99"/>
    <w:semiHidden/>
    <w:locked/>
    <w:rsid w:val="007828F0"/>
    <w:rPr>
      <w:rFonts w:ascii="Cambria" w:hAnsi="Cambria" w:cs="Times New Roman"/>
      <w:b/>
      <w:bCs/>
      <w:color w:val="000000"/>
      <w:sz w:val="26"/>
      <w:szCs w:val="26"/>
    </w:rPr>
  </w:style>
  <w:style w:type="paragraph" w:styleId="Kopfzeile">
    <w:name w:val="header"/>
    <w:basedOn w:val="Standard"/>
    <w:link w:val="KopfzeileZchn"/>
    <w:uiPriority w:val="99"/>
    <w:rsid w:val="00CC449E"/>
    <w:pPr>
      <w:tabs>
        <w:tab w:val="center" w:pos="4536"/>
        <w:tab w:val="right" w:pos="9072"/>
      </w:tabs>
    </w:pPr>
  </w:style>
  <w:style w:type="character" w:customStyle="1" w:styleId="KopfzeileZchn">
    <w:name w:val="Kopfzeile Zchn"/>
    <w:link w:val="Kopfzeile"/>
    <w:uiPriority w:val="99"/>
    <w:semiHidden/>
    <w:locked/>
    <w:rsid w:val="007828F0"/>
    <w:rPr>
      <w:rFonts w:ascii="Univers" w:hAnsi="Univers" w:cs="Arial"/>
      <w:color w:val="000000"/>
      <w:sz w:val="20"/>
      <w:szCs w:val="20"/>
    </w:rPr>
  </w:style>
  <w:style w:type="paragraph" w:styleId="Fuzeile">
    <w:name w:val="footer"/>
    <w:basedOn w:val="Standard"/>
    <w:link w:val="FuzeileZchn"/>
    <w:uiPriority w:val="99"/>
    <w:rsid w:val="00CC449E"/>
    <w:pPr>
      <w:tabs>
        <w:tab w:val="center" w:pos="4536"/>
        <w:tab w:val="right" w:pos="9072"/>
      </w:tabs>
    </w:pPr>
  </w:style>
  <w:style w:type="character" w:customStyle="1" w:styleId="FuzeileZchn">
    <w:name w:val="Fußzeile Zchn"/>
    <w:link w:val="Fuzeile"/>
    <w:uiPriority w:val="99"/>
    <w:semiHidden/>
    <w:locked/>
    <w:rsid w:val="007828F0"/>
    <w:rPr>
      <w:rFonts w:ascii="Univers" w:hAnsi="Univers" w:cs="Arial"/>
      <w:color w:val="000000"/>
      <w:sz w:val="20"/>
      <w:szCs w:val="20"/>
    </w:rPr>
  </w:style>
  <w:style w:type="paragraph" w:styleId="Sprechblasentext">
    <w:name w:val="Balloon Text"/>
    <w:basedOn w:val="Standard"/>
    <w:link w:val="SprechblasentextZchn"/>
    <w:uiPriority w:val="99"/>
    <w:semiHidden/>
    <w:rsid w:val="00C71923"/>
    <w:rPr>
      <w:rFonts w:ascii="Tahoma" w:hAnsi="Tahoma" w:cs="Tahoma"/>
      <w:sz w:val="16"/>
      <w:szCs w:val="16"/>
    </w:rPr>
  </w:style>
  <w:style w:type="character" w:customStyle="1" w:styleId="SprechblasentextZchn">
    <w:name w:val="Sprechblasentext Zchn"/>
    <w:link w:val="Sprechblasentext"/>
    <w:uiPriority w:val="99"/>
    <w:semiHidden/>
    <w:locked/>
    <w:rsid w:val="007828F0"/>
    <w:rPr>
      <w:rFonts w:cs="Arial"/>
      <w:color w:val="000000"/>
      <w:sz w:val="2"/>
    </w:rPr>
  </w:style>
  <w:style w:type="character" w:styleId="Hyperlink">
    <w:name w:val="Hyperlink"/>
    <w:uiPriority w:val="99"/>
    <w:rsid w:val="005807FE"/>
    <w:rPr>
      <w:rFonts w:cs="Times New Roman"/>
      <w:color w:val="0000FF"/>
      <w:u w:val="single"/>
    </w:rPr>
  </w:style>
  <w:style w:type="paragraph" w:styleId="StandardWeb">
    <w:name w:val="Normal (Web)"/>
    <w:basedOn w:val="Standard"/>
    <w:rsid w:val="00123A0A"/>
    <w:pPr>
      <w:spacing w:before="100" w:beforeAutospacing="1" w:after="100" w:afterAutospacing="1"/>
    </w:pPr>
    <w:rPr>
      <w:rFonts w:ascii="Arial Unicode MS" w:hAnsi="Arial Unicode MS" w:cs="Arial Unicode MS"/>
      <w:color w:val="auto"/>
      <w:szCs w:val="24"/>
    </w:rPr>
  </w:style>
  <w:style w:type="paragraph" w:styleId="Listenabsatz">
    <w:name w:val="List Paragraph"/>
    <w:basedOn w:val="Standard"/>
    <w:uiPriority w:val="99"/>
    <w:qFormat/>
    <w:rsid w:val="0084294B"/>
    <w:pPr>
      <w:ind w:left="708"/>
    </w:pPr>
  </w:style>
  <w:style w:type="paragraph" w:customStyle="1" w:styleId="Default">
    <w:name w:val="Default"/>
    <w:rsid w:val="00BB0BB6"/>
    <w:pPr>
      <w:autoSpaceDE w:val="0"/>
      <w:autoSpaceDN w:val="0"/>
      <w:adjustRightInd w:val="0"/>
    </w:pPr>
    <w:rPr>
      <w:rFonts w:ascii="Arial" w:hAnsi="Arial" w:cs="Arial"/>
      <w:color w:val="000000"/>
      <w:sz w:val="24"/>
      <w:szCs w:val="24"/>
      <w:lang w:val="de-AT" w:eastAsia="de-AT"/>
    </w:rPr>
  </w:style>
  <w:style w:type="character" w:styleId="Kommentarzeichen">
    <w:name w:val="annotation reference"/>
    <w:uiPriority w:val="99"/>
    <w:rsid w:val="00565DB3"/>
    <w:rPr>
      <w:rFonts w:cs="Times New Roman"/>
      <w:sz w:val="16"/>
    </w:rPr>
  </w:style>
  <w:style w:type="paragraph" w:styleId="Kommentartext">
    <w:name w:val="annotation text"/>
    <w:basedOn w:val="Standard"/>
    <w:link w:val="KommentartextZchn"/>
    <w:uiPriority w:val="99"/>
    <w:rsid w:val="00565DB3"/>
    <w:rPr>
      <w:rFonts w:cs="Times New Roman"/>
      <w:sz w:val="20"/>
      <w:lang w:eastAsia="ja-JP"/>
    </w:rPr>
  </w:style>
  <w:style w:type="character" w:customStyle="1" w:styleId="KommentartextZchn">
    <w:name w:val="Kommentartext Zchn"/>
    <w:link w:val="Kommentartext"/>
    <w:uiPriority w:val="99"/>
    <w:locked/>
    <w:rsid w:val="00565DB3"/>
    <w:rPr>
      <w:rFonts w:ascii="Univers" w:hAnsi="Univers" w:cs="Times New Roman"/>
      <w:color w:val="000000"/>
    </w:rPr>
  </w:style>
  <w:style w:type="paragraph" w:styleId="Kommentarthema">
    <w:name w:val="annotation subject"/>
    <w:basedOn w:val="Kommentartext"/>
    <w:next w:val="Kommentartext"/>
    <w:link w:val="KommentarthemaZchn"/>
    <w:uiPriority w:val="99"/>
    <w:rsid w:val="00565DB3"/>
    <w:rPr>
      <w:b/>
      <w:bCs/>
    </w:rPr>
  </w:style>
  <w:style w:type="character" w:customStyle="1" w:styleId="KommentarthemaZchn">
    <w:name w:val="Kommentarthema Zchn"/>
    <w:link w:val="Kommentarthema"/>
    <w:uiPriority w:val="99"/>
    <w:locked/>
    <w:rsid w:val="00565DB3"/>
    <w:rPr>
      <w:rFonts w:ascii="Univers" w:hAnsi="Univers" w:cs="Times New Roman"/>
      <w:b/>
      <w:color w:val="000000"/>
    </w:rPr>
  </w:style>
  <w:style w:type="character" w:customStyle="1" w:styleId="NichtaufgelsteErwhnung1">
    <w:name w:val="Nicht aufgelöste Erwähnung1"/>
    <w:basedOn w:val="Absatz-Standardschriftart"/>
    <w:uiPriority w:val="99"/>
    <w:semiHidden/>
    <w:unhideWhenUsed/>
    <w:rsid w:val="00DF24B3"/>
    <w:rPr>
      <w:color w:val="605E5C"/>
      <w:shd w:val="clear" w:color="auto" w:fill="E1DFDD"/>
    </w:rPr>
  </w:style>
  <w:style w:type="table" w:styleId="Tabellenraster">
    <w:name w:val="Table Grid"/>
    <w:basedOn w:val="NormaleTabelle"/>
    <w:uiPriority w:val="59"/>
    <w:locked/>
    <w:rsid w:val="00A55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D47091"/>
    <w:rPr>
      <w:rFonts w:ascii="Univers" w:hAnsi="Univers" w:cs="Arial"/>
      <w:color w:val="000000"/>
      <w:sz w:val="24"/>
    </w:rPr>
  </w:style>
  <w:style w:type="character" w:customStyle="1" w:styleId="NichtaufgelsteErwhnung2">
    <w:name w:val="Nicht aufgelöste Erwähnung2"/>
    <w:basedOn w:val="Absatz-Standardschriftart"/>
    <w:uiPriority w:val="99"/>
    <w:semiHidden/>
    <w:unhideWhenUsed/>
    <w:rsid w:val="005454AB"/>
    <w:rPr>
      <w:color w:val="605E5C"/>
      <w:shd w:val="clear" w:color="auto" w:fill="E1DFDD"/>
    </w:rPr>
  </w:style>
  <w:style w:type="paragraph" w:styleId="berarbeitung">
    <w:name w:val="Revision"/>
    <w:hidden/>
    <w:uiPriority w:val="99"/>
    <w:semiHidden/>
    <w:rsid w:val="00135CFA"/>
    <w:rPr>
      <w:rFonts w:ascii="Univers" w:hAnsi="Univers" w:cs="Arial"/>
      <w:color w:val="000000"/>
      <w:sz w:val="24"/>
    </w:rPr>
  </w:style>
  <w:style w:type="character" w:customStyle="1" w:styleId="NichtaufgelsteErwhnung3">
    <w:name w:val="Nicht aufgelöste Erwähnung3"/>
    <w:basedOn w:val="Absatz-Standardschriftart"/>
    <w:uiPriority w:val="99"/>
    <w:semiHidden/>
    <w:unhideWhenUsed/>
    <w:rsid w:val="004401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482706">
      <w:bodyDiv w:val="1"/>
      <w:marLeft w:val="0"/>
      <w:marRight w:val="0"/>
      <w:marTop w:val="0"/>
      <w:marBottom w:val="0"/>
      <w:divBdr>
        <w:top w:val="none" w:sz="0" w:space="0" w:color="auto"/>
        <w:left w:val="none" w:sz="0" w:space="0" w:color="auto"/>
        <w:bottom w:val="none" w:sz="0" w:space="0" w:color="auto"/>
        <w:right w:val="none" w:sz="0" w:space="0" w:color="auto"/>
      </w:divBdr>
    </w:div>
    <w:div w:id="804588094">
      <w:bodyDiv w:val="1"/>
      <w:marLeft w:val="0"/>
      <w:marRight w:val="0"/>
      <w:marTop w:val="0"/>
      <w:marBottom w:val="0"/>
      <w:divBdr>
        <w:top w:val="none" w:sz="0" w:space="0" w:color="auto"/>
        <w:left w:val="none" w:sz="0" w:space="0" w:color="auto"/>
        <w:bottom w:val="none" w:sz="0" w:space="0" w:color="auto"/>
        <w:right w:val="none" w:sz="0" w:space="0" w:color="auto"/>
      </w:divBdr>
    </w:div>
    <w:div w:id="1182552877">
      <w:bodyDiv w:val="1"/>
      <w:marLeft w:val="0"/>
      <w:marRight w:val="0"/>
      <w:marTop w:val="0"/>
      <w:marBottom w:val="0"/>
      <w:divBdr>
        <w:top w:val="none" w:sz="0" w:space="0" w:color="auto"/>
        <w:left w:val="none" w:sz="0" w:space="0" w:color="auto"/>
        <w:bottom w:val="none" w:sz="0" w:space="0" w:color="auto"/>
        <w:right w:val="none" w:sz="0" w:space="0" w:color="auto"/>
      </w:divBdr>
    </w:div>
    <w:div w:id="1308703922">
      <w:bodyDiv w:val="1"/>
      <w:marLeft w:val="0"/>
      <w:marRight w:val="0"/>
      <w:marTop w:val="0"/>
      <w:marBottom w:val="0"/>
      <w:divBdr>
        <w:top w:val="none" w:sz="0" w:space="0" w:color="auto"/>
        <w:left w:val="none" w:sz="0" w:space="0" w:color="auto"/>
        <w:bottom w:val="none" w:sz="0" w:space="0" w:color="auto"/>
        <w:right w:val="none" w:sz="0" w:space="0" w:color="auto"/>
      </w:divBdr>
    </w:div>
    <w:div w:id="1816288463">
      <w:marLeft w:val="0"/>
      <w:marRight w:val="0"/>
      <w:marTop w:val="0"/>
      <w:marBottom w:val="0"/>
      <w:divBdr>
        <w:top w:val="none" w:sz="0" w:space="0" w:color="auto"/>
        <w:left w:val="none" w:sz="0" w:space="0" w:color="auto"/>
        <w:bottom w:val="none" w:sz="0" w:space="0" w:color="auto"/>
        <w:right w:val="none" w:sz="0" w:space="0" w:color="auto"/>
      </w:divBdr>
    </w:div>
    <w:div w:id="1816288464">
      <w:marLeft w:val="0"/>
      <w:marRight w:val="0"/>
      <w:marTop w:val="0"/>
      <w:marBottom w:val="0"/>
      <w:divBdr>
        <w:top w:val="none" w:sz="0" w:space="0" w:color="auto"/>
        <w:left w:val="none" w:sz="0" w:space="0" w:color="auto"/>
        <w:bottom w:val="none" w:sz="0" w:space="0" w:color="auto"/>
        <w:right w:val="none" w:sz="0" w:space="0" w:color="auto"/>
      </w:divBdr>
    </w:div>
    <w:div w:id="1816288465">
      <w:marLeft w:val="0"/>
      <w:marRight w:val="0"/>
      <w:marTop w:val="0"/>
      <w:marBottom w:val="0"/>
      <w:divBdr>
        <w:top w:val="none" w:sz="0" w:space="0" w:color="auto"/>
        <w:left w:val="none" w:sz="0" w:space="0" w:color="auto"/>
        <w:bottom w:val="none" w:sz="0" w:space="0" w:color="auto"/>
        <w:right w:val="none" w:sz="0" w:space="0" w:color="auto"/>
      </w:divBdr>
    </w:div>
    <w:div w:id="1816288466">
      <w:marLeft w:val="0"/>
      <w:marRight w:val="0"/>
      <w:marTop w:val="0"/>
      <w:marBottom w:val="0"/>
      <w:divBdr>
        <w:top w:val="none" w:sz="0" w:space="0" w:color="auto"/>
        <w:left w:val="none" w:sz="0" w:space="0" w:color="auto"/>
        <w:bottom w:val="none" w:sz="0" w:space="0" w:color="auto"/>
        <w:right w:val="none" w:sz="0" w:space="0" w:color="auto"/>
      </w:divBdr>
    </w:div>
    <w:div w:id="1816288467">
      <w:marLeft w:val="0"/>
      <w:marRight w:val="0"/>
      <w:marTop w:val="0"/>
      <w:marBottom w:val="0"/>
      <w:divBdr>
        <w:top w:val="none" w:sz="0" w:space="0" w:color="auto"/>
        <w:left w:val="none" w:sz="0" w:space="0" w:color="auto"/>
        <w:bottom w:val="none" w:sz="0" w:space="0" w:color="auto"/>
        <w:right w:val="none" w:sz="0" w:space="0" w:color="auto"/>
      </w:divBdr>
    </w:div>
    <w:div w:id="1816288468">
      <w:marLeft w:val="0"/>
      <w:marRight w:val="0"/>
      <w:marTop w:val="0"/>
      <w:marBottom w:val="0"/>
      <w:divBdr>
        <w:top w:val="none" w:sz="0" w:space="0" w:color="auto"/>
        <w:left w:val="none" w:sz="0" w:space="0" w:color="auto"/>
        <w:bottom w:val="none" w:sz="0" w:space="0" w:color="auto"/>
        <w:right w:val="none" w:sz="0" w:space="0" w:color="auto"/>
      </w:divBdr>
    </w:div>
    <w:div w:id="1816288469">
      <w:marLeft w:val="0"/>
      <w:marRight w:val="0"/>
      <w:marTop w:val="0"/>
      <w:marBottom w:val="0"/>
      <w:divBdr>
        <w:top w:val="none" w:sz="0" w:space="0" w:color="auto"/>
        <w:left w:val="none" w:sz="0" w:space="0" w:color="auto"/>
        <w:bottom w:val="none" w:sz="0" w:space="0" w:color="auto"/>
        <w:right w:val="none" w:sz="0" w:space="0" w:color="auto"/>
      </w:divBdr>
    </w:div>
    <w:div w:id="1816288470">
      <w:marLeft w:val="0"/>
      <w:marRight w:val="0"/>
      <w:marTop w:val="0"/>
      <w:marBottom w:val="0"/>
      <w:divBdr>
        <w:top w:val="none" w:sz="0" w:space="0" w:color="auto"/>
        <w:left w:val="none" w:sz="0" w:space="0" w:color="auto"/>
        <w:bottom w:val="none" w:sz="0" w:space="0" w:color="auto"/>
        <w:right w:val="none" w:sz="0" w:space="0" w:color="auto"/>
      </w:divBdr>
    </w:div>
    <w:div w:id="1816288471">
      <w:marLeft w:val="0"/>
      <w:marRight w:val="0"/>
      <w:marTop w:val="0"/>
      <w:marBottom w:val="0"/>
      <w:divBdr>
        <w:top w:val="none" w:sz="0" w:space="0" w:color="auto"/>
        <w:left w:val="none" w:sz="0" w:space="0" w:color="auto"/>
        <w:bottom w:val="none" w:sz="0" w:space="0" w:color="auto"/>
        <w:right w:val="none" w:sz="0" w:space="0" w:color="auto"/>
      </w:divBdr>
    </w:div>
    <w:div w:id="1816288472">
      <w:marLeft w:val="0"/>
      <w:marRight w:val="0"/>
      <w:marTop w:val="0"/>
      <w:marBottom w:val="0"/>
      <w:divBdr>
        <w:top w:val="none" w:sz="0" w:space="0" w:color="auto"/>
        <w:left w:val="none" w:sz="0" w:space="0" w:color="auto"/>
        <w:bottom w:val="none" w:sz="0" w:space="0" w:color="auto"/>
        <w:right w:val="none" w:sz="0" w:space="0" w:color="auto"/>
      </w:divBdr>
    </w:div>
    <w:div w:id="1816288473">
      <w:marLeft w:val="0"/>
      <w:marRight w:val="0"/>
      <w:marTop w:val="0"/>
      <w:marBottom w:val="0"/>
      <w:divBdr>
        <w:top w:val="none" w:sz="0" w:space="0" w:color="auto"/>
        <w:left w:val="none" w:sz="0" w:space="0" w:color="auto"/>
        <w:bottom w:val="none" w:sz="0" w:space="0" w:color="auto"/>
        <w:right w:val="none" w:sz="0" w:space="0" w:color="auto"/>
      </w:divBdr>
    </w:div>
    <w:div w:id="1816288474">
      <w:marLeft w:val="0"/>
      <w:marRight w:val="0"/>
      <w:marTop w:val="0"/>
      <w:marBottom w:val="0"/>
      <w:divBdr>
        <w:top w:val="none" w:sz="0" w:space="0" w:color="auto"/>
        <w:left w:val="none" w:sz="0" w:space="0" w:color="auto"/>
        <w:bottom w:val="none" w:sz="0" w:space="0" w:color="auto"/>
        <w:right w:val="none" w:sz="0" w:space="0" w:color="auto"/>
      </w:divBdr>
    </w:div>
    <w:div w:id="1816288475">
      <w:marLeft w:val="0"/>
      <w:marRight w:val="0"/>
      <w:marTop w:val="0"/>
      <w:marBottom w:val="0"/>
      <w:divBdr>
        <w:top w:val="none" w:sz="0" w:space="0" w:color="auto"/>
        <w:left w:val="none" w:sz="0" w:space="0" w:color="auto"/>
        <w:bottom w:val="none" w:sz="0" w:space="0" w:color="auto"/>
        <w:right w:val="none" w:sz="0" w:space="0" w:color="auto"/>
      </w:divBdr>
    </w:div>
    <w:div w:id="1816288476">
      <w:marLeft w:val="0"/>
      <w:marRight w:val="0"/>
      <w:marTop w:val="0"/>
      <w:marBottom w:val="0"/>
      <w:divBdr>
        <w:top w:val="none" w:sz="0" w:space="0" w:color="auto"/>
        <w:left w:val="none" w:sz="0" w:space="0" w:color="auto"/>
        <w:bottom w:val="none" w:sz="0" w:space="0" w:color="auto"/>
        <w:right w:val="none" w:sz="0" w:space="0" w:color="auto"/>
      </w:divBdr>
    </w:div>
    <w:div w:id="1816288477">
      <w:marLeft w:val="0"/>
      <w:marRight w:val="0"/>
      <w:marTop w:val="0"/>
      <w:marBottom w:val="0"/>
      <w:divBdr>
        <w:top w:val="none" w:sz="0" w:space="0" w:color="auto"/>
        <w:left w:val="none" w:sz="0" w:space="0" w:color="auto"/>
        <w:bottom w:val="none" w:sz="0" w:space="0" w:color="auto"/>
        <w:right w:val="none" w:sz="0" w:space="0" w:color="auto"/>
      </w:divBdr>
    </w:div>
    <w:div w:id="1816288478">
      <w:marLeft w:val="0"/>
      <w:marRight w:val="0"/>
      <w:marTop w:val="0"/>
      <w:marBottom w:val="0"/>
      <w:divBdr>
        <w:top w:val="none" w:sz="0" w:space="0" w:color="auto"/>
        <w:left w:val="none" w:sz="0" w:space="0" w:color="auto"/>
        <w:bottom w:val="none" w:sz="0" w:space="0" w:color="auto"/>
        <w:right w:val="none" w:sz="0" w:space="0" w:color="auto"/>
      </w:divBdr>
    </w:div>
    <w:div w:id="1816288479">
      <w:marLeft w:val="0"/>
      <w:marRight w:val="0"/>
      <w:marTop w:val="0"/>
      <w:marBottom w:val="0"/>
      <w:divBdr>
        <w:top w:val="none" w:sz="0" w:space="0" w:color="auto"/>
        <w:left w:val="none" w:sz="0" w:space="0" w:color="auto"/>
        <w:bottom w:val="none" w:sz="0" w:space="0" w:color="auto"/>
        <w:right w:val="none" w:sz="0" w:space="0" w:color="auto"/>
      </w:divBdr>
    </w:div>
    <w:div w:id="203175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ekofen.com" TargetMode="External"/><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9.jpeg"/><Relationship Id="rId2" Type="http://schemas.openxmlformats.org/officeDocument/2006/relationships/image" Target="media/image8.jpeg"/><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0B8E2-9835-416D-AFD2-5BD5CD3E9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729</Words>
  <Characters>4980</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2022-10-04T07:44:00Z</dcterms:created>
  <dcterms:modified xsi:type="dcterms:W3CDTF">2022-10-04T09:38:00Z</dcterms:modified>
</cp:coreProperties>
</file>